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712" w:rsidRPr="00651211" w:rsidRDefault="00E530A5" w:rsidP="00E530A5">
      <w:pPr>
        <w:spacing w:after="0" w:line="240" w:lineRule="auto"/>
        <w:jc w:val="center"/>
        <w:rPr>
          <w:rFonts w:cstheme="minorHAnsi"/>
          <w:b/>
          <w:sz w:val="24"/>
          <w:szCs w:val="24"/>
        </w:rPr>
      </w:pPr>
      <w:r w:rsidRPr="00651211">
        <w:rPr>
          <w:rFonts w:cstheme="minorHAnsi"/>
          <w:b/>
          <w:sz w:val="24"/>
          <w:szCs w:val="24"/>
        </w:rPr>
        <w:t>PROTOKÓŁ NR</w:t>
      </w:r>
      <w:r w:rsidR="00AC4E8A" w:rsidRPr="00651211">
        <w:rPr>
          <w:rFonts w:cstheme="minorHAnsi"/>
          <w:b/>
          <w:sz w:val="24"/>
          <w:szCs w:val="24"/>
        </w:rPr>
        <w:t xml:space="preserve"> 13</w:t>
      </w:r>
    </w:p>
    <w:p w:rsidR="00514F0D" w:rsidRPr="00651211" w:rsidRDefault="00514F0D" w:rsidP="00E530A5">
      <w:pPr>
        <w:spacing w:after="0" w:line="240" w:lineRule="auto"/>
        <w:jc w:val="center"/>
        <w:rPr>
          <w:rFonts w:cstheme="minorHAnsi"/>
          <w:b/>
          <w:sz w:val="24"/>
          <w:szCs w:val="24"/>
        </w:rPr>
      </w:pPr>
      <w:r w:rsidRPr="00651211">
        <w:rPr>
          <w:rFonts w:cstheme="minorHAnsi"/>
          <w:b/>
          <w:sz w:val="24"/>
          <w:szCs w:val="24"/>
        </w:rPr>
        <w:t xml:space="preserve"> posiedzenia Rady Dyscypliny Matematyka Uniwersytetu Zielonogórskiego</w:t>
      </w:r>
    </w:p>
    <w:p w:rsidR="00514F0D" w:rsidRPr="00651211" w:rsidRDefault="000E769A" w:rsidP="00E530A5">
      <w:pPr>
        <w:spacing w:after="0" w:line="240" w:lineRule="auto"/>
        <w:jc w:val="center"/>
        <w:rPr>
          <w:rFonts w:cstheme="minorHAnsi"/>
          <w:b/>
          <w:sz w:val="24"/>
          <w:szCs w:val="24"/>
        </w:rPr>
      </w:pPr>
      <w:r w:rsidRPr="00651211">
        <w:rPr>
          <w:rFonts w:cstheme="minorHAnsi"/>
          <w:b/>
          <w:sz w:val="24"/>
          <w:szCs w:val="24"/>
        </w:rPr>
        <w:t>w dniu</w:t>
      </w:r>
      <w:r w:rsidR="00AC4E8A" w:rsidRPr="00651211">
        <w:rPr>
          <w:rFonts w:cstheme="minorHAnsi"/>
          <w:b/>
          <w:sz w:val="24"/>
          <w:szCs w:val="24"/>
        </w:rPr>
        <w:t xml:space="preserve"> 6 grudnia</w:t>
      </w:r>
      <w:r w:rsidR="00514F0D" w:rsidRPr="00651211">
        <w:rPr>
          <w:rFonts w:cstheme="minorHAnsi"/>
          <w:b/>
          <w:sz w:val="24"/>
          <w:szCs w:val="24"/>
        </w:rPr>
        <w:t xml:space="preserve"> 2023 roku</w:t>
      </w:r>
    </w:p>
    <w:p w:rsidR="00E530A5" w:rsidRPr="00651211" w:rsidRDefault="00E530A5" w:rsidP="00E530A5">
      <w:pPr>
        <w:spacing w:after="0" w:line="240" w:lineRule="auto"/>
        <w:jc w:val="center"/>
        <w:rPr>
          <w:rFonts w:cstheme="minorHAnsi"/>
          <w:sz w:val="24"/>
          <w:szCs w:val="24"/>
        </w:rPr>
      </w:pPr>
    </w:p>
    <w:p w:rsidR="00E530A5" w:rsidRPr="00651211" w:rsidRDefault="00E530A5" w:rsidP="00AC4E8A">
      <w:pPr>
        <w:spacing w:line="276" w:lineRule="auto"/>
        <w:ind w:firstLine="708"/>
        <w:jc w:val="both"/>
        <w:rPr>
          <w:rFonts w:cstheme="minorHAnsi"/>
          <w:sz w:val="24"/>
          <w:szCs w:val="24"/>
        </w:rPr>
      </w:pPr>
      <w:r w:rsidRPr="00651211">
        <w:rPr>
          <w:rFonts w:cstheme="minorHAnsi"/>
          <w:sz w:val="24"/>
          <w:szCs w:val="24"/>
        </w:rPr>
        <w:t xml:space="preserve">W posiedzeniu Rady Dyscypliny Matematyka Uniwersytetu Zielonogórskiego wzięło udział </w:t>
      </w:r>
      <w:r w:rsidR="00AC4E8A" w:rsidRPr="00651211">
        <w:rPr>
          <w:rFonts w:cstheme="minorHAnsi"/>
          <w:sz w:val="24"/>
          <w:szCs w:val="24"/>
        </w:rPr>
        <w:t>19</w:t>
      </w:r>
      <w:r w:rsidR="006401CE" w:rsidRPr="00651211">
        <w:rPr>
          <w:rFonts w:cstheme="minorHAnsi"/>
          <w:sz w:val="24"/>
          <w:szCs w:val="24"/>
        </w:rPr>
        <w:t xml:space="preserve"> jej c</w:t>
      </w:r>
      <w:r w:rsidRPr="00651211">
        <w:rPr>
          <w:rFonts w:cstheme="minorHAnsi"/>
          <w:sz w:val="24"/>
          <w:szCs w:val="24"/>
        </w:rPr>
        <w:t>złonków (lista obecności w załączniku). Obrady otworzył Przewodniczący</w:t>
      </w:r>
      <w:r w:rsidR="001534CE" w:rsidRPr="00651211">
        <w:rPr>
          <w:rFonts w:cstheme="minorHAnsi"/>
          <w:sz w:val="24"/>
          <w:szCs w:val="24"/>
        </w:rPr>
        <w:t xml:space="preserve"> Rady Dyscypliny</w:t>
      </w:r>
      <w:r w:rsidR="00BB350A" w:rsidRPr="00651211">
        <w:rPr>
          <w:rFonts w:cstheme="minorHAnsi"/>
          <w:sz w:val="24"/>
          <w:szCs w:val="24"/>
        </w:rPr>
        <w:t xml:space="preserve"> Matematyka,</w:t>
      </w:r>
      <w:r w:rsidRPr="00651211">
        <w:rPr>
          <w:rFonts w:cstheme="minorHAnsi"/>
          <w:sz w:val="24"/>
          <w:szCs w:val="24"/>
        </w:rPr>
        <w:t xml:space="preserve"> prof. dr hab. Marian Nowak, który powitał wszy</w:t>
      </w:r>
      <w:r w:rsidR="006401CE" w:rsidRPr="00651211">
        <w:rPr>
          <w:rFonts w:cstheme="minorHAnsi"/>
          <w:sz w:val="24"/>
          <w:szCs w:val="24"/>
        </w:rPr>
        <w:t>stkich obecnych na posiedzeniu</w:t>
      </w:r>
      <w:r w:rsidRPr="00651211">
        <w:rPr>
          <w:rFonts w:cstheme="minorHAnsi"/>
          <w:sz w:val="24"/>
          <w:szCs w:val="24"/>
        </w:rPr>
        <w:t xml:space="preserve"> Rady. </w:t>
      </w:r>
    </w:p>
    <w:p w:rsidR="00A314EC" w:rsidRPr="00651211" w:rsidRDefault="00A314EC" w:rsidP="00650DE4">
      <w:pPr>
        <w:spacing w:after="0" w:line="276" w:lineRule="auto"/>
        <w:jc w:val="both"/>
        <w:rPr>
          <w:rFonts w:cstheme="minorHAnsi"/>
          <w:b/>
          <w:bCs/>
          <w:sz w:val="24"/>
          <w:szCs w:val="24"/>
        </w:rPr>
      </w:pPr>
      <w:r w:rsidRPr="00651211">
        <w:rPr>
          <w:rFonts w:cstheme="minorHAnsi"/>
          <w:b/>
          <w:bCs/>
          <w:sz w:val="24"/>
          <w:szCs w:val="24"/>
        </w:rPr>
        <w:t>Program posiedzenia</w:t>
      </w:r>
    </w:p>
    <w:p w:rsidR="00AC4E8A" w:rsidRPr="00651211" w:rsidRDefault="00AC4E8A" w:rsidP="00AC4E8A">
      <w:pPr>
        <w:pStyle w:val="Tekstkomentarza"/>
        <w:numPr>
          <w:ilvl w:val="0"/>
          <w:numId w:val="1"/>
        </w:numPr>
        <w:spacing w:after="100" w:afterAutospacing="1" w:line="276" w:lineRule="auto"/>
        <w:jc w:val="both"/>
        <w:rPr>
          <w:rFonts w:asciiTheme="minorHAnsi" w:hAnsiTheme="minorHAnsi" w:cstheme="minorHAnsi"/>
          <w:sz w:val="24"/>
          <w:szCs w:val="24"/>
        </w:rPr>
      </w:pPr>
      <w:r w:rsidRPr="00651211">
        <w:rPr>
          <w:rFonts w:asciiTheme="minorHAnsi" w:hAnsiTheme="minorHAnsi" w:cstheme="minorHAnsi"/>
          <w:sz w:val="24"/>
          <w:szCs w:val="24"/>
        </w:rPr>
        <w:t>Przyjęcie porządku obrad.</w:t>
      </w:r>
    </w:p>
    <w:p w:rsidR="00AC4E8A" w:rsidRPr="00651211" w:rsidRDefault="00AC4E8A" w:rsidP="00AC4E8A">
      <w:pPr>
        <w:pStyle w:val="Tekstkomentarza"/>
        <w:numPr>
          <w:ilvl w:val="0"/>
          <w:numId w:val="1"/>
        </w:numPr>
        <w:spacing w:after="100" w:afterAutospacing="1" w:line="276" w:lineRule="auto"/>
        <w:jc w:val="both"/>
        <w:rPr>
          <w:rFonts w:asciiTheme="minorHAnsi" w:hAnsiTheme="minorHAnsi" w:cstheme="minorHAnsi"/>
          <w:sz w:val="24"/>
          <w:szCs w:val="24"/>
        </w:rPr>
      </w:pPr>
      <w:r w:rsidRPr="00651211">
        <w:rPr>
          <w:rFonts w:asciiTheme="minorHAnsi" w:hAnsiTheme="minorHAnsi" w:cstheme="minorHAnsi"/>
          <w:sz w:val="24"/>
          <w:szCs w:val="24"/>
        </w:rPr>
        <w:t>Zatwierdzenie protokołu z posiedzenia Rady Dyscypliny Matematyka w dniu 20.09.2023 r.</w:t>
      </w:r>
    </w:p>
    <w:p w:rsidR="00AC4E8A" w:rsidRPr="00651211" w:rsidRDefault="00AC4E8A" w:rsidP="00AC4E8A">
      <w:pPr>
        <w:pStyle w:val="Tekstkomentarza"/>
        <w:numPr>
          <w:ilvl w:val="0"/>
          <w:numId w:val="1"/>
        </w:numPr>
        <w:spacing w:after="100" w:afterAutospacing="1" w:line="276" w:lineRule="auto"/>
        <w:jc w:val="both"/>
        <w:rPr>
          <w:rFonts w:asciiTheme="minorHAnsi" w:hAnsiTheme="minorHAnsi" w:cstheme="minorHAnsi"/>
          <w:sz w:val="24"/>
          <w:szCs w:val="24"/>
        </w:rPr>
      </w:pPr>
      <w:r w:rsidRPr="00651211">
        <w:rPr>
          <w:rFonts w:asciiTheme="minorHAnsi" w:hAnsiTheme="minorHAnsi" w:cstheme="minorHAnsi"/>
          <w:sz w:val="24"/>
          <w:szCs w:val="24"/>
        </w:rPr>
        <w:t xml:space="preserve">Opinia wniosku </w:t>
      </w:r>
      <w:r w:rsidRPr="00651211">
        <w:rPr>
          <w:rFonts w:asciiTheme="minorHAnsi" w:hAnsiTheme="minorHAnsi" w:cstheme="minorHAnsi"/>
          <w:b/>
          <w:sz w:val="24"/>
          <w:szCs w:val="24"/>
        </w:rPr>
        <w:t xml:space="preserve">mgr Elżbiety Turowskiej </w:t>
      </w:r>
      <w:r w:rsidRPr="00651211">
        <w:rPr>
          <w:rFonts w:asciiTheme="minorHAnsi" w:hAnsiTheme="minorHAnsi" w:cstheme="minorHAnsi"/>
          <w:sz w:val="24"/>
          <w:szCs w:val="24"/>
        </w:rPr>
        <w:t xml:space="preserve">o zatrudnienie na stanowisku </w:t>
      </w:r>
      <w:r w:rsidRPr="00651211">
        <w:rPr>
          <w:rFonts w:asciiTheme="minorHAnsi" w:hAnsiTheme="minorHAnsi" w:cstheme="minorHAnsi"/>
          <w:i/>
          <w:sz w:val="24"/>
          <w:szCs w:val="24"/>
        </w:rPr>
        <w:t>asystenta</w:t>
      </w:r>
      <w:r w:rsidRPr="00651211">
        <w:rPr>
          <w:rFonts w:asciiTheme="minorHAnsi" w:hAnsiTheme="minorHAnsi" w:cstheme="minorHAnsi"/>
          <w:sz w:val="24"/>
          <w:szCs w:val="24"/>
        </w:rPr>
        <w:t xml:space="preserve"> w grupie pracowników badawczo-dydaktycznych z dniem 01.02.2024 r. na czas określony (rozstrzygnięcie konkursu).</w:t>
      </w:r>
    </w:p>
    <w:p w:rsidR="00AC4E8A" w:rsidRPr="00651211" w:rsidRDefault="00AC4E8A" w:rsidP="00AC4E8A">
      <w:pPr>
        <w:pStyle w:val="Tekstkomentarza"/>
        <w:numPr>
          <w:ilvl w:val="0"/>
          <w:numId w:val="1"/>
        </w:numPr>
        <w:spacing w:line="276" w:lineRule="auto"/>
        <w:jc w:val="both"/>
        <w:rPr>
          <w:rFonts w:asciiTheme="minorHAnsi" w:hAnsiTheme="minorHAnsi" w:cstheme="minorHAnsi"/>
          <w:sz w:val="24"/>
          <w:szCs w:val="24"/>
        </w:rPr>
      </w:pPr>
      <w:r w:rsidRPr="00651211">
        <w:rPr>
          <w:rFonts w:asciiTheme="minorHAnsi" w:hAnsiTheme="minorHAnsi" w:cstheme="minorHAnsi"/>
          <w:sz w:val="24"/>
          <w:szCs w:val="24"/>
        </w:rPr>
        <w:t>Sprawy kadrowe:</w:t>
      </w:r>
    </w:p>
    <w:p w:rsidR="00AC4E8A" w:rsidRPr="00651211" w:rsidRDefault="00AC4E8A" w:rsidP="00AC4E8A">
      <w:pPr>
        <w:pStyle w:val="Tekstkomentarza"/>
        <w:spacing w:line="276" w:lineRule="auto"/>
        <w:ind w:left="360"/>
        <w:jc w:val="both"/>
        <w:rPr>
          <w:rFonts w:asciiTheme="minorHAnsi" w:hAnsiTheme="minorHAnsi" w:cstheme="minorHAnsi"/>
          <w:sz w:val="24"/>
          <w:szCs w:val="24"/>
        </w:rPr>
      </w:pPr>
      <w:r w:rsidRPr="00651211">
        <w:rPr>
          <w:rFonts w:asciiTheme="minorHAnsi" w:hAnsiTheme="minorHAnsi" w:cstheme="minorHAnsi"/>
          <w:sz w:val="24"/>
          <w:szCs w:val="24"/>
        </w:rPr>
        <w:t xml:space="preserve">4.1. opinia wniosku </w:t>
      </w:r>
      <w:r w:rsidRPr="00651211">
        <w:rPr>
          <w:rFonts w:asciiTheme="minorHAnsi" w:hAnsiTheme="minorHAnsi" w:cstheme="minorHAnsi"/>
          <w:b/>
          <w:sz w:val="24"/>
          <w:szCs w:val="24"/>
        </w:rPr>
        <w:t>prof. dr. hab. Andrzeja Cegielskiego</w:t>
      </w:r>
      <w:r w:rsidRPr="00651211">
        <w:rPr>
          <w:rFonts w:asciiTheme="minorHAnsi" w:hAnsiTheme="minorHAnsi" w:cstheme="minorHAnsi"/>
          <w:sz w:val="24"/>
          <w:szCs w:val="24"/>
        </w:rPr>
        <w:t xml:space="preserve"> o przedłużenie zatrudnienia</w:t>
      </w:r>
      <w:r w:rsidRPr="00651211">
        <w:rPr>
          <w:rFonts w:asciiTheme="minorHAnsi" w:hAnsiTheme="minorHAnsi" w:cstheme="minorHAnsi"/>
          <w:b/>
          <w:sz w:val="24"/>
          <w:szCs w:val="24"/>
        </w:rPr>
        <w:t xml:space="preserve"> </w:t>
      </w:r>
      <w:r w:rsidRPr="00651211">
        <w:rPr>
          <w:rFonts w:asciiTheme="minorHAnsi" w:hAnsiTheme="minorHAnsi" w:cstheme="minorHAnsi"/>
          <w:sz w:val="24"/>
          <w:szCs w:val="24"/>
        </w:rPr>
        <w:t xml:space="preserve">na stanowisku </w:t>
      </w:r>
      <w:r w:rsidRPr="00651211">
        <w:rPr>
          <w:rFonts w:asciiTheme="minorHAnsi" w:hAnsiTheme="minorHAnsi" w:cstheme="minorHAnsi"/>
          <w:i/>
          <w:sz w:val="24"/>
          <w:szCs w:val="24"/>
        </w:rPr>
        <w:t>profesora</w:t>
      </w:r>
      <w:r w:rsidRPr="00651211">
        <w:rPr>
          <w:rFonts w:asciiTheme="minorHAnsi" w:hAnsiTheme="minorHAnsi" w:cstheme="minorHAnsi"/>
          <w:sz w:val="24"/>
          <w:szCs w:val="24"/>
        </w:rPr>
        <w:t xml:space="preserve"> w grupie pracowników badawczo-dydaktycznych z dniem 24.02.2024 r. na czas określony.</w:t>
      </w:r>
    </w:p>
    <w:p w:rsidR="00AC4E8A" w:rsidRPr="00651211" w:rsidRDefault="00AC4E8A" w:rsidP="00AC4E8A">
      <w:pPr>
        <w:pStyle w:val="Tekstkomentarza"/>
        <w:numPr>
          <w:ilvl w:val="0"/>
          <w:numId w:val="1"/>
        </w:numPr>
        <w:spacing w:after="100" w:afterAutospacing="1" w:line="276" w:lineRule="auto"/>
        <w:ind w:left="357" w:hanging="357"/>
        <w:jc w:val="both"/>
        <w:rPr>
          <w:rFonts w:asciiTheme="minorHAnsi" w:hAnsiTheme="minorHAnsi" w:cstheme="minorHAnsi"/>
          <w:sz w:val="24"/>
          <w:szCs w:val="24"/>
        </w:rPr>
      </w:pPr>
      <w:r w:rsidRPr="00651211">
        <w:rPr>
          <w:rFonts w:asciiTheme="minorHAnsi" w:hAnsiTheme="minorHAnsi" w:cstheme="minorHAnsi"/>
          <w:sz w:val="24"/>
          <w:szCs w:val="24"/>
        </w:rPr>
        <w:t>Prowadzenie prac dyplomowych – wstęp do dyskusji.</w:t>
      </w:r>
    </w:p>
    <w:p w:rsidR="00AC4E8A" w:rsidRPr="00651211" w:rsidRDefault="00AC4E8A" w:rsidP="00FE581D">
      <w:pPr>
        <w:pStyle w:val="Tekstkomentarza"/>
        <w:numPr>
          <w:ilvl w:val="0"/>
          <w:numId w:val="1"/>
        </w:numPr>
        <w:spacing w:after="100" w:afterAutospacing="1" w:line="276" w:lineRule="auto"/>
        <w:jc w:val="both"/>
        <w:rPr>
          <w:rFonts w:asciiTheme="minorHAnsi" w:hAnsiTheme="minorHAnsi" w:cstheme="minorHAnsi"/>
          <w:sz w:val="24"/>
          <w:szCs w:val="24"/>
        </w:rPr>
      </w:pPr>
      <w:r w:rsidRPr="00651211">
        <w:rPr>
          <w:rFonts w:asciiTheme="minorHAnsi" w:hAnsiTheme="minorHAnsi" w:cstheme="minorHAnsi"/>
          <w:sz w:val="24"/>
          <w:szCs w:val="24"/>
        </w:rPr>
        <w:t>Informacje prof. Jerzego Motyla dotyczące posiedzenia Kom</w:t>
      </w:r>
      <w:r w:rsidR="00FE581D">
        <w:rPr>
          <w:rFonts w:asciiTheme="minorHAnsi" w:hAnsiTheme="minorHAnsi" w:cstheme="minorHAnsi"/>
          <w:sz w:val="24"/>
          <w:szCs w:val="24"/>
        </w:rPr>
        <w:t xml:space="preserve">itetu Matematycznego PAN z dnia </w:t>
      </w:r>
      <w:r w:rsidRPr="00651211">
        <w:rPr>
          <w:rFonts w:asciiTheme="minorHAnsi" w:hAnsiTheme="minorHAnsi" w:cstheme="minorHAnsi"/>
          <w:sz w:val="24"/>
          <w:szCs w:val="24"/>
        </w:rPr>
        <w:t>29 listopada 2023 r.</w:t>
      </w:r>
    </w:p>
    <w:p w:rsidR="00AC4E8A" w:rsidRPr="00651211" w:rsidRDefault="00AC4E8A" w:rsidP="00AC4E8A">
      <w:pPr>
        <w:pStyle w:val="Tekstkomentarza"/>
        <w:numPr>
          <w:ilvl w:val="0"/>
          <w:numId w:val="1"/>
        </w:numPr>
        <w:spacing w:after="100" w:afterAutospacing="1" w:line="276" w:lineRule="auto"/>
        <w:ind w:left="357" w:hanging="357"/>
        <w:jc w:val="both"/>
        <w:rPr>
          <w:rFonts w:asciiTheme="minorHAnsi" w:hAnsiTheme="minorHAnsi" w:cstheme="minorHAnsi"/>
          <w:sz w:val="24"/>
          <w:szCs w:val="24"/>
        </w:rPr>
      </w:pPr>
      <w:r w:rsidRPr="00651211">
        <w:rPr>
          <w:rFonts w:asciiTheme="minorHAnsi" w:hAnsiTheme="minorHAnsi" w:cstheme="minorHAnsi"/>
          <w:sz w:val="24"/>
          <w:szCs w:val="24"/>
        </w:rPr>
        <w:t>Informacje dyrektora Instytutu Matematyki dotyczące spraw bieżących.</w:t>
      </w:r>
    </w:p>
    <w:p w:rsidR="00AC4E8A" w:rsidRPr="00651211" w:rsidRDefault="00AC4E8A" w:rsidP="00AC4E8A">
      <w:pPr>
        <w:pStyle w:val="Tekstkomentarza"/>
        <w:numPr>
          <w:ilvl w:val="0"/>
          <w:numId w:val="1"/>
        </w:numPr>
        <w:spacing w:line="276" w:lineRule="auto"/>
        <w:ind w:left="357" w:hanging="357"/>
        <w:jc w:val="both"/>
        <w:rPr>
          <w:rFonts w:asciiTheme="minorHAnsi" w:hAnsiTheme="minorHAnsi" w:cstheme="minorHAnsi"/>
          <w:sz w:val="24"/>
          <w:szCs w:val="24"/>
        </w:rPr>
      </w:pPr>
      <w:r w:rsidRPr="00651211">
        <w:rPr>
          <w:rFonts w:asciiTheme="minorHAnsi" w:hAnsiTheme="minorHAnsi" w:cstheme="minorHAnsi"/>
          <w:sz w:val="24"/>
          <w:szCs w:val="24"/>
        </w:rPr>
        <w:t>Sprawy różne.</w:t>
      </w:r>
    </w:p>
    <w:p w:rsidR="00AC4E8A" w:rsidRPr="00651211" w:rsidRDefault="00AC4E8A" w:rsidP="00AC4E8A">
      <w:pPr>
        <w:pStyle w:val="Tekstkomentarza"/>
        <w:spacing w:line="276" w:lineRule="auto"/>
        <w:ind w:left="357"/>
        <w:jc w:val="both"/>
        <w:rPr>
          <w:rFonts w:asciiTheme="minorHAnsi" w:hAnsiTheme="minorHAnsi" w:cstheme="minorHAnsi"/>
          <w:sz w:val="24"/>
          <w:szCs w:val="24"/>
        </w:rPr>
      </w:pPr>
    </w:p>
    <w:p w:rsidR="00AC4E8A" w:rsidRPr="00651211" w:rsidRDefault="00AC4E8A" w:rsidP="00AC4E8A">
      <w:pPr>
        <w:pStyle w:val="Tekstkomentarza"/>
        <w:ind w:firstLine="360"/>
        <w:jc w:val="both"/>
        <w:rPr>
          <w:rFonts w:asciiTheme="minorHAnsi" w:hAnsiTheme="minorHAnsi" w:cstheme="minorHAnsi"/>
          <w:sz w:val="24"/>
          <w:szCs w:val="24"/>
        </w:rPr>
      </w:pPr>
      <w:r w:rsidRPr="00651211">
        <w:rPr>
          <w:rFonts w:asciiTheme="minorHAnsi" w:hAnsiTheme="minorHAnsi" w:cstheme="minorHAnsi"/>
          <w:sz w:val="24"/>
          <w:szCs w:val="24"/>
        </w:rPr>
        <w:t xml:space="preserve">Na wstępie Przewodniczący Rady Dyscypliny Matematyka zaproponował powołanie dr Doroty </w:t>
      </w:r>
      <w:proofErr w:type="spellStart"/>
      <w:r w:rsidRPr="00651211">
        <w:rPr>
          <w:rFonts w:asciiTheme="minorHAnsi" w:hAnsiTheme="minorHAnsi" w:cstheme="minorHAnsi"/>
          <w:sz w:val="24"/>
          <w:szCs w:val="24"/>
        </w:rPr>
        <w:t>Głazowskiej</w:t>
      </w:r>
      <w:proofErr w:type="spellEnd"/>
      <w:r w:rsidRPr="00651211">
        <w:rPr>
          <w:rFonts w:asciiTheme="minorHAnsi" w:hAnsiTheme="minorHAnsi" w:cstheme="minorHAnsi"/>
          <w:sz w:val="24"/>
          <w:szCs w:val="24"/>
        </w:rPr>
        <w:t xml:space="preserve"> do pełnienia funkcji protokolanta tego posiedzenia Rady. Wniosek ten został przyjęty  w głosowaniu jawnym przy braku głosów przeciw oraz wstrzymujących się. Do przeprowadzenia głosowań w trybie tajnym prof. dr hab. Marian Nowak, zaproponował powołanie komisji skrutacyjnej w składzie:</w:t>
      </w:r>
    </w:p>
    <w:p w:rsidR="00AC4E8A" w:rsidRPr="00651211" w:rsidRDefault="00AC4E8A" w:rsidP="00AC4E8A">
      <w:pPr>
        <w:pStyle w:val="BodyText21"/>
        <w:widowControl/>
        <w:numPr>
          <w:ilvl w:val="0"/>
          <w:numId w:val="2"/>
        </w:numPr>
        <w:rPr>
          <w:rFonts w:asciiTheme="minorHAnsi" w:hAnsiTheme="minorHAnsi" w:cstheme="minorHAnsi"/>
          <w:bCs/>
          <w:snapToGrid/>
          <w:szCs w:val="24"/>
        </w:rPr>
      </w:pPr>
      <w:r w:rsidRPr="00651211">
        <w:rPr>
          <w:rFonts w:asciiTheme="minorHAnsi" w:hAnsiTheme="minorHAnsi" w:cstheme="minorHAnsi"/>
          <w:bCs/>
          <w:snapToGrid/>
          <w:szCs w:val="24"/>
        </w:rPr>
        <w:t>dr Tomasz Małolepszy</w:t>
      </w:r>
      <w:r w:rsidRPr="00651211">
        <w:rPr>
          <w:rFonts w:asciiTheme="minorHAnsi" w:hAnsiTheme="minorHAnsi" w:cstheme="minorHAnsi"/>
          <w:snapToGrid/>
          <w:szCs w:val="24"/>
        </w:rPr>
        <w:t>– przewodniczący,</w:t>
      </w:r>
    </w:p>
    <w:p w:rsidR="00AC4E8A" w:rsidRPr="00651211" w:rsidRDefault="00AC4E8A" w:rsidP="00651211">
      <w:pPr>
        <w:pStyle w:val="BodyText21"/>
        <w:widowControl/>
        <w:numPr>
          <w:ilvl w:val="0"/>
          <w:numId w:val="2"/>
        </w:numPr>
        <w:rPr>
          <w:rFonts w:asciiTheme="minorHAnsi" w:hAnsiTheme="minorHAnsi" w:cstheme="minorHAnsi"/>
          <w:bCs/>
          <w:snapToGrid/>
          <w:szCs w:val="24"/>
        </w:rPr>
      </w:pPr>
      <w:r w:rsidRPr="00651211">
        <w:rPr>
          <w:rFonts w:asciiTheme="minorHAnsi" w:hAnsiTheme="minorHAnsi" w:cstheme="minorHAnsi"/>
          <w:snapToGrid/>
          <w:szCs w:val="24"/>
        </w:rPr>
        <w:t xml:space="preserve">dr </w:t>
      </w:r>
      <w:r w:rsidR="00A863AE" w:rsidRPr="00651211">
        <w:rPr>
          <w:rFonts w:asciiTheme="minorHAnsi" w:hAnsiTheme="minorHAnsi" w:cstheme="minorHAnsi"/>
          <w:snapToGrid/>
          <w:szCs w:val="24"/>
        </w:rPr>
        <w:t xml:space="preserve">Sebastian </w:t>
      </w:r>
      <w:r w:rsidRPr="00651211">
        <w:rPr>
          <w:rFonts w:asciiTheme="minorHAnsi" w:hAnsiTheme="minorHAnsi" w:cstheme="minorHAnsi"/>
          <w:snapToGrid/>
          <w:szCs w:val="24"/>
        </w:rPr>
        <w:t>Czerwiński,</w:t>
      </w:r>
    </w:p>
    <w:p w:rsidR="00AC4E8A" w:rsidRPr="00651211" w:rsidRDefault="00AC4E8A" w:rsidP="00AC4E8A">
      <w:pPr>
        <w:pStyle w:val="BodyText21"/>
        <w:widowControl/>
        <w:numPr>
          <w:ilvl w:val="0"/>
          <w:numId w:val="2"/>
        </w:numPr>
        <w:rPr>
          <w:rFonts w:asciiTheme="minorHAnsi" w:hAnsiTheme="minorHAnsi" w:cstheme="minorHAnsi"/>
          <w:bCs/>
          <w:snapToGrid/>
          <w:szCs w:val="24"/>
        </w:rPr>
      </w:pPr>
      <w:r w:rsidRPr="00651211">
        <w:rPr>
          <w:rFonts w:asciiTheme="minorHAnsi" w:hAnsiTheme="minorHAnsi" w:cstheme="minorHAnsi"/>
          <w:snapToGrid/>
          <w:szCs w:val="24"/>
        </w:rPr>
        <w:t xml:space="preserve">dr </w:t>
      </w:r>
      <w:r w:rsidR="00A863AE" w:rsidRPr="00651211">
        <w:rPr>
          <w:rFonts w:asciiTheme="minorHAnsi" w:hAnsiTheme="minorHAnsi" w:cstheme="minorHAnsi"/>
          <w:snapToGrid/>
          <w:szCs w:val="24"/>
        </w:rPr>
        <w:t xml:space="preserve">Maciej </w:t>
      </w:r>
      <w:r w:rsidRPr="00651211">
        <w:rPr>
          <w:rFonts w:asciiTheme="minorHAnsi" w:hAnsiTheme="minorHAnsi" w:cstheme="minorHAnsi"/>
          <w:snapToGrid/>
          <w:szCs w:val="24"/>
        </w:rPr>
        <w:t>Niedziela.</w:t>
      </w:r>
    </w:p>
    <w:p w:rsidR="00AC4E8A" w:rsidRPr="00651211" w:rsidRDefault="00AC4E8A" w:rsidP="00AC4E8A">
      <w:pPr>
        <w:pStyle w:val="Tekstpodstawowy"/>
        <w:rPr>
          <w:rFonts w:asciiTheme="minorHAnsi" w:hAnsiTheme="minorHAnsi" w:cstheme="minorHAnsi"/>
          <w:szCs w:val="24"/>
          <w:lang w:val="pl-PL"/>
        </w:rPr>
      </w:pPr>
      <w:r w:rsidRPr="00651211">
        <w:rPr>
          <w:rFonts w:asciiTheme="minorHAnsi" w:hAnsiTheme="minorHAnsi" w:cstheme="minorHAnsi"/>
          <w:szCs w:val="24"/>
        </w:rPr>
        <w:t xml:space="preserve">Zaproponowany skład komisji skrutacyjnej przyjęto </w:t>
      </w:r>
      <w:r w:rsidRPr="00651211">
        <w:rPr>
          <w:rFonts w:asciiTheme="minorHAnsi" w:hAnsiTheme="minorHAnsi" w:cstheme="minorHAnsi"/>
          <w:szCs w:val="24"/>
          <w:lang w:val="pl-PL"/>
        </w:rPr>
        <w:t xml:space="preserve">jednomyślnie </w:t>
      </w:r>
      <w:r w:rsidRPr="00651211">
        <w:rPr>
          <w:rFonts w:asciiTheme="minorHAnsi" w:hAnsiTheme="minorHAnsi" w:cstheme="minorHAnsi"/>
          <w:szCs w:val="24"/>
        </w:rPr>
        <w:t xml:space="preserve">w głosowaniu </w:t>
      </w:r>
      <w:r w:rsidRPr="00651211">
        <w:rPr>
          <w:rFonts w:asciiTheme="minorHAnsi" w:hAnsiTheme="minorHAnsi" w:cstheme="minorHAnsi"/>
          <w:szCs w:val="24"/>
          <w:lang w:val="pl-PL"/>
        </w:rPr>
        <w:t>jawnym.</w:t>
      </w:r>
    </w:p>
    <w:p w:rsidR="00F20798" w:rsidRPr="00651211" w:rsidRDefault="00F20798" w:rsidP="00F3757C">
      <w:pPr>
        <w:pStyle w:val="Tekstpodstawowy"/>
        <w:rPr>
          <w:rFonts w:asciiTheme="minorHAnsi" w:hAnsiTheme="minorHAnsi" w:cstheme="minorHAnsi"/>
          <w:szCs w:val="24"/>
          <w:lang w:val="pl-PL"/>
        </w:rPr>
      </w:pPr>
    </w:p>
    <w:p w:rsidR="00385773" w:rsidRDefault="00F20798" w:rsidP="00651211">
      <w:pPr>
        <w:pStyle w:val="Tekstkomentarza"/>
        <w:numPr>
          <w:ilvl w:val="0"/>
          <w:numId w:val="3"/>
        </w:numPr>
        <w:spacing w:line="276" w:lineRule="auto"/>
        <w:jc w:val="both"/>
        <w:rPr>
          <w:rFonts w:asciiTheme="minorHAnsi" w:hAnsiTheme="minorHAnsi" w:cstheme="minorHAnsi"/>
          <w:sz w:val="24"/>
          <w:szCs w:val="24"/>
        </w:rPr>
      </w:pPr>
      <w:r w:rsidRPr="00651211">
        <w:rPr>
          <w:rFonts w:asciiTheme="minorHAnsi" w:hAnsiTheme="minorHAnsi" w:cstheme="minorHAnsi"/>
          <w:sz w:val="24"/>
          <w:szCs w:val="24"/>
        </w:rPr>
        <w:t>Przyjęcie porządku obrad</w:t>
      </w:r>
      <w:r w:rsidR="00D3567B" w:rsidRPr="00651211">
        <w:rPr>
          <w:rFonts w:asciiTheme="minorHAnsi" w:hAnsiTheme="minorHAnsi" w:cstheme="minorHAnsi"/>
          <w:sz w:val="24"/>
          <w:szCs w:val="24"/>
        </w:rPr>
        <w:t>.</w:t>
      </w:r>
    </w:p>
    <w:p w:rsidR="00D20541" w:rsidRPr="00651211" w:rsidRDefault="00D20541" w:rsidP="00D20541">
      <w:pPr>
        <w:pStyle w:val="Tekstkomentarza"/>
        <w:spacing w:line="276" w:lineRule="auto"/>
        <w:ind w:left="360"/>
        <w:jc w:val="both"/>
        <w:rPr>
          <w:rFonts w:asciiTheme="minorHAnsi" w:hAnsiTheme="minorHAnsi" w:cstheme="minorHAnsi"/>
          <w:sz w:val="24"/>
          <w:szCs w:val="24"/>
        </w:rPr>
      </w:pPr>
    </w:p>
    <w:p w:rsidR="001534CE" w:rsidRPr="00651211" w:rsidRDefault="001F636C" w:rsidP="00AC4E8A">
      <w:pPr>
        <w:pStyle w:val="Tekstkomentarza"/>
        <w:ind w:firstLine="360"/>
        <w:jc w:val="both"/>
        <w:rPr>
          <w:rFonts w:asciiTheme="minorHAnsi" w:hAnsiTheme="minorHAnsi" w:cstheme="minorHAnsi"/>
          <w:sz w:val="24"/>
          <w:szCs w:val="24"/>
        </w:rPr>
      </w:pPr>
      <w:r w:rsidRPr="00651211">
        <w:rPr>
          <w:rFonts w:asciiTheme="minorHAnsi" w:hAnsiTheme="minorHAnsi" w:cstheme="minorHAnsi"/>
          <w:sz w:val="24"/>
          <w:szCs w:val="24"/>
        </w:rPr>
        <w:t xml:space="preserve">Przewodniczący Rady poinformował, że ze względu na usprawiedliwioną nieobecność prof. dra hab. Jerzego Motyla punkt 6 </w:t>
      </w:r>
      <w:r w:rsidRPr="00651211">
        <w:rPr>
          <w:rFonts w:asciiTheme="minorHAnsi" w:hAnsiTheme="minorHAnsi" w:cstheme="minorHAnsi"/>
          <w:i/>
          <w:sz w:val="24"/>
          <w:szCs w:val="24"/>
        </w:rPr>
        <w:t>Programu posiedzenia</w:t>
      </w:r>
      <w:r w:rsidRPr="00651211">
        <w:rPr>
          <w:rFonts w:asciiTheme="minorHAnsi" w:hAnsiTheme="minorHAnsi" w:cstheme="minorHAnsi"/>
          <w:sz w:val="24"/>
          <w:szCs w:val="24"/>
        </w:rPr>
        <w:t xml:space="preserve"> przesłanego wcześniej członkom Rady zostanie pominięty.  Zmieniony p</w:t>
      </w:r>
      <w:r w:rsidR="001534CE" w:rsidRPr="00651211">
        <w:rPr>
          <w:rFonts w:asciiTheme="minorHAnsi" w:hAnsiTheme="minorHAnsi" w:cstheme="minorHAnsi"/>
          <w:sz w:val="24"/>
          <w:szCs w:val="24"/>
        </w:rPr>
        <w:t xml:space="preserve">orządek obrad został przyjęty w głosowaniu jawnym jednomyślnie. </w:t>
      </w:r>
    </w:p>
    <w:p w:rsidR="00385773" w:rsidRPr="00651211" w:rsidRDefault="00385773" w:rsidP="001534CE">
      <w:pPr>
        <w:pStyle w:val="Tekstpodstawowy"/>
        <w:rPr>
          <w:rFonts w:asciiTheme="minorHAnsi" w:hAnsiTheme="minorHAnsi" w:cstheme="minorHAnsi"/>
          <w:szCs w:val="24"/>
          <w:lang w:val="pl-PL"/>
        </w:rPr>
      </w:pPr>
    </w:p>
    <w:p w:rsidR="00D3567B" w:rsidRPr="00651211" w:rsidRDefault="00F20798" w:rsidP="00385773">
      <w:pPr>
        <w:pStyle w:val="Tekstkomentarza"/>
        <w:numPr>
          <w:ilvl w:val="0"/>
          <w:numId w:val="3"/>
        </w:numPr>
        <w:jc w:val="both"/>
        <w:rPr>
          <w:rFonts w:asciiTheme="minorHAnsi" w:hAnsiTheme="minorHAnsi" w:cstheme="minorHAnsi"/>
          <w:sz w:val="24"/>
          <w:szCs w:val="24"/>
        </w:rPr>
      </w:pPr>
      <w:r w:rsidRPr="00651211">
        <w:rPr>
          <w:rFonts w:asciiTheme="minorHAnsi" w:hAnsiTheme="minorHAnsi" w:cstheme="minorHAnsi"/>
          <w:b/>
          <w:sz w:val="24"/>
          <w:szCs w:val="24"/>
        </w:rPr>
        <w:t xml:space="preserve"> </w:t>
      </w:r>
      <w:r w:rsidRPr="00651211">
        <w:rPr>
          <w:rFonts w:asciiTheme="minorHAnsi" w:hAnsiTheme="minorHAnsi" w:cstheme="minorHAnsi"/>
          <w:sz w:val="24"/>
          <w:szCs w:val="24"/>
        </w:rPr>
        <w:t>Zatwierdzenie protokołu z posiedzenia Rady Dy</w:t>
      </w:r>
      <w:r w:rsidR="00B26358" w:rsidRPr="00651211">
        <w:rPr>
          <w:rFonts w:asciiTheme="minorHAnsi" w:hAnsiTheme="minorHAnsi" w:cstheme="minorHAnsi"/>
          <w:sz w:val="24"/>
          <w:szCs w:val="24"/>
        </w:rPr>
        <w:t xml:space="preserve">scypliny Matematyka w dniu </w:t>
      </w:r>
      <w:r w:rsidR="00A144CF" w:rsidRPr="00651211">
        <w:rPr>
          <w:rFonts w:asciiTheme="minorHAnsi" w:hAnsiTheme="minorHAnsi" w:cstheme="minorHAnsi"/>
          <w:sz w:val="24"/>
          <w:szCs w:val="24"/>
        </w:rPr>
        <w:t>20.09</w:t>
      </w:r>
      <w:r w:rsidRPr="00651211">
        <w:rPr>
          <w:rFonts w:asciiTheme="minorHAnsi" w:hAnsiTheme="minorHAnsi" w:cstheme="minorHAnsi"/>
          <w:sz w:val="24"/>
          <w:szCs w:val="24"/>
        </w:rPr>
        <w:t>.2023 r.</w:t>
      </w:r>
    </w:p>
    <w:p w:rsidR="00385773" w:rsidRPr="00651211" w:rsidRDefault="00385773" w:rsidP="00385773">
      <w:pPr>
        <w:pStyle w:val="Tekstkomentarza"/>
        <w:ind w:left="360"/>
        <w:jc w:val="both"/>
        <w:rPr>
          <w:rFonts w:asciiTheme="minorHAnsi" w:hAnsiTheme="minorHAnsi" w:cstheme="minorHAnsi"/>
          <w:sz w:val="24"/>
          <w:szCs w:val="24"/>
        </w:rPr>
      </w:pPr>
    </w:p>
    <w:p w:rsidR="00385773" w:rsidRPr="00651211" w:rsidRDefault="00CC0663" w:rsidP="00884A2C">
      <w:pPr>
        <w:pStyle w:val="BodyText21"/>
        <w:widowControl/>
        <w:ind w:firstLine="360"/>
        <w:rPr>
          <w:rFonts w:asciiTheme="minorHAnsi" w:hAnsiTheme="minorHAnsi" w:cstheme="minorHAnsi"/>
          <w:snapToGrid/>
          <w:szCs w:val="24"/>
        </w:rPr>
      </w:pPr>
      <w:r w:rsidRPr="00651211">
        <w:rPr>
          <w:rFonts w:asciiTheme="minorHAnsi" w:hAnsiTheme="minorHAnsi" w:cstheme="minorHAnsi"/>
          <w:snapToGrid/>
          <w:szCs w:val="24"/>
        </w:rPr>
        <w:t xml:space="preserve">Protokół </w:t>
      </w:r>
      <w:r w:rsidR="00385773" w:rsidRPr="00651211">
        <w:rPr>
          <w:rFonts w:asciiTheme="minorHAnsi" w:hAnsiTheme="minorHAnsi" w:cstheme="minorHAnsi"/>
          <w:snapToGrid/>
          <w:szCs w:val="24"/>
        </w:rPr>
        <w:t xml:space="preserve">posiedzenia Rady Dyscypliny </w:t>
      </w:r>
      <w:r w:rsidR="00A144CF" w:rsidRPr="00651211">
        <w:rPr>
          <w:rFonts w:asciiTheme="minorHAnsi" w:hAnsiTheme="minorHAnsi" w:cstheme="minorHAnsi"/>
          <w:snapToGrid/>
          <w:szCs w:val="24"/>
        </w:rPr>
        <w:t>Matematyka w dniu 20.09</w:t>
      </w:r>
      <w:r w:rsidRPr="00651211">
        <w:rPr>
          <w:rFonts w:asciiTheme="minorHAnsi" w:hAnsiTheme="minorHAnsi" w:cstheme="minorHAnsi"/>
          <w:snapToGrid/>
          <w:szCs w:val="24"/>
        </w:rPr>
        <w:t>.2023</w:t>
      </w:r>
      <w:r w:rsidR="0031593D" w:rsidRPr="00651211">
        <w:rPr>
          <w:rFonts w:asciiTheme="minorHAnsi" w:hAnsiTheme="minorHAnsi" w:cstheme="minorHAnsi"/>
          <w:snapToGrid/>
          <w:szCs w:val="24"/>
        </w:rPr>
        <w:t xml:space="preserve"> r. został zatwierdzony</w:t>
      </w:r>
      <w:r w:rsidR="00385773" w:rsidRPr="00651211">
        <w:rPr>
          <w:rFonts w:asciiTheme="minorHAnsi" w:hAnsiTheme="minorHAnsi" w:cstheme="minorHAnsi"/>
          <w:snapToGrid/>
          <w:szCs w:val="24"/>
        </w:rPr>
        <w:t xml:space="preserve"> bez zastrzeżeń w głosowaniu jawnym przy braku głosów przeciw oraz wstrzymujących.</w:t>
      </w:r>
    </w:p>
    <w:p w:rsidR="00CC0663" w:rsidRPr="00651211" w:rsidRDefault="00CC0663" w:rsidP="00385773">
      <w:pPr>
        <w:pStyle w:val="BodyText21"/>
        <w:widowControl/>
        <w:rPr>
          <w:rFonts w:asciiTheme="minorHAnsi" w:hAnsiTheme="minorHAnsi" w:cstheme="minorHAnsi"/>
          <w:snapToGrid/>
          <w:szCs w:val="24"/>
        </w:rPr>
      </w:pPr>
    </w:p>
    <w:p w:rsidR="00A144CF" w:rsidRPr="00651211" w:rsidRDefault="00A144CF" w:rsidP="00A144CF">
      <w:pPr>
        <w:pStyle w:val="Tekstkomentarza"/>
        <w:numPr>
          <w:ilvl w:val="0"/>
          <w:numId w:val="3"/>
        </w:numPr>
        <w:spacing w:after="100" w:afterAutospacing="1" w:line="276" w:lineRule="auto"/>
        <w:jc w:val="both"/>
        <w:rPr>
          <w:rFonts w:asciiTheme="minorHAnsi" w:hAnsiTheme="minorHAnsi" w:cstheme="minorHAnsi"/>
          <w:sz w:val="24"/>
          <w:szCs w:val="24"/>
        </w:rPr>
      </w:pPr>
      <w:r w:rsidRPr="00651211">
        <w:rPr>
          <w:rFonts w:asciiTheme="minorHAnsi" w:hAnsiTheme="minorHAnsi" w:cstheme="minorHAnsi"/>
          <w:sz w:val="24"/>
          <w:szCs w:val="24"/>
        </w:rPr>
        <w:lastRenderedPageBreak/>
        <w:t xml:space="preserve">Opinia wniosku </w:t>
      </w:r>
      <w:r w:rsidRPr="00651211">
        <w:rPr>
          <w:rFonts w:asciiTheme="minorHAnsi" w:hAnsiTheme="minorHAnsi" w:cstheme="minorHAnsi"/>
          <w:b/>
          <w:sz w:val="24"/>
          <w:szCs w:val="24"/>
        </w:rPr>
        <w:t xml:space="preserve">mgr Elżbiety Turowskiej </w:t>
      </w:r>
      <w:r w:rsidRPr="00651211">
        <w:rPr>
          <w:rFonts w:asciiTheme="minorHAnsi" w:hAnsiTheme="minorHAnsi" w:cstheme="minorHAnsi"/>
          <w:sz w:val="24"/>
          <w:szCs w:val="24"/>
        </w:rPr>
        <w:t xml:space="preserve">o zatrudnienie na stanowisku </w:t>
      </w:r>
      <w:r w:rsidRPr="00651211">
        <w:rPr>
          <w:rFonts w:asciiTheme="minorHAnsi" w:hAnsiTheme="minorHAnsi" w:cstheme="minorHAnsi"/>
          <w:i/>
          <w:sz w:val="24"/>
          <w:szCs w:val="24"/>
        </w:rPr>
        <w:t>asystenta</w:t>
      </w:r>
      <w:r w:rsidRPr="00651211">
        <w:rPr>
          <w:rFonts w:asciiTheme="minorHAnsi" w:hAnsiTheme="minorHAnsi" w:cstheme="minorHAnsi"/>
          <w:sz w:val="24"/>
          <w:szCs w:val="24"/>
        </w:rPr>
        <w:t xml:space="preserve"> w grupie pracowników badawczo-dydaktycznych z dniem 01.02.2024 r. na czas określony (rozstrzygnięcie konkursu).</w:t>
      </w:r>
    </w:p>
    <w:p w:rsidR="00884A2C" w:rsidRPr="00651211" w:rsidRDefault="002C3EC1" w:rsidP="0022105B">
      <w:pPr>
        <w:pStyle w:val="Tekstkomentarza"/>
        <w:spacing w:after="240"/>
        <w:ind w:firstLine="360"/>
        <w:jc w:val="both"/>
        <w:rPr>
          <w:rFonts w:asciiTheme="minorHAnsi" w:hAnsiTheme="minorHAnsi" w:cstheme="minorHAnsi"/>
          <w:sz w:val="24"/>
          <w:szCs w:val="24"/>
        </w:rPr>
      </w:pPr>
      <w:r w:rsidRPr="00651211">
        <w:rPr>
          <w:rFonts w:asciiTheme="minorHAnsi" w:hAnsiTheme="minorHAnsi" w:cstheme="minorHAnsi"/>
          <w:sz w:val="24"/>
          <w:szCs w:val="24"/>
        </w:rPr>
        <w:t>Przewodniczący RDM</w:t>
      </w:r>
      <w:r w:rsidR="00CB4525" w:rsidRPr="00651211">
        <w:rPr>
          <w:rFonts w:asciiTheme="minorHAnsi" w:hAnsiTheme="minorHAnsi" w:cstheme="minorHAnsi"/>
          <w:sz w:val="24"/>
          <w:szCs w:val="24"/>
        </w:rPr>
        <w:t xml:space="preserve"> poinformował</w:t>
      </w:r>
      <w:r w:rsidR="001B04DA" w:rsidRPr="00651211">
        <w:rPr>
          <w:rFonts w:asciiTheme="minorHAnsi" w:hAnsiTheme="minorHAnsi" w:cstheme="minorHAnsi"/>
          <w:sz w:val="24"/>
          <w:szCs w:val="24"/>
        </w:rPr>
        <w:t xml:space="preserve"> członków Rady</w:t>
      </w:r>
      <w:r w:rsidR="00CB4525" w:rsidRPr="00651211">
        <w:rPr>
          <w:rFonts w:asciiTheme="minorHAnsi" w:hAnsiTheme="minorHAnsi" w:cstheme="minorHAnsi"/>
          <w:sz w:val="24"/>
          <w:szCs w:val="24"/>
        </w:rPr>
        <w:t>,</w:t>
      </w:r>
      <w:r w:rsidR="00044ECE" w:rsidRPr="00651211">
        <w:rPr>
          <w:rFonts w:asciiTheme="minorHAnsi" w:hAnsiTheme="minorHAnsi" w:cstheme="minorHAnsi"/>
          <w:sz w:val="24"/>
          <w:szCs w:val="24"/>
        </w:rPr>
        <w:t xml:space="preserve"> że</w:t>
      </w:r>
      <w:r w:rsidR="001B04DA" w:rsidRPr="00651211">
        <w:rPr>
          <w:rFonts w:asciiTheme="minorHAnsi" w:hAnsiTheme="minorHAnsi" w:cstheme="minorHAnsi"/>
          <w:sz w:val="24"/>
          <w:szCs w:val="24"/>
        </w:rPr>
        <w:t xml:space="preserve"> 20 listopada br. zakończył się konkurs na stanowisko </w:t>
      </w:r>
      <w:r w:rsidR="001B04DA" w:rsidRPr="00651211">
        <w:rPr>
          <w:rFonts w:asciiTheme="minorHAnsi" w:hAnsiTheme="minorHAnsi" w:cstheme="minorHAnsi"/>
          <w:i/>
          <w:sz w:val="24"/>
          <w:szCs w:val="24"/>
        </w:rPr>
        <w:t xml:space="preserve">asystenta </w:t>
      </w:r>
      <w:r w:rsidR="00FD77FE" w:rsidRPr="00651211">
        <w:rPr>
          <w:rFonts w:asciiTheme="minorHAnsi" w:hAnsiTheme="minorHAnsi" w:cstheme="minorHAnsi"/>
          <w:sz w:val="24"/>
          <w:szCs w:val="24"/>
        </w:rPr>
        <w:t xml:space="preserve">w Instytucie Matematyki </w:t>
      </w:r>
      <w:r w:rsidR="001B04DA" w:rsidRPr="00651211">
        <w:rPr>
          <w:rFonts w:asciiTheme="minorHAnsi" w:hAnsiTheme="minorHAnsi" w:cstheme="minorHAnsi"/>
          <w:sz w:val="24"/>
          <w:szCs w:val="24"/>
        </w:rPr>
        <w:t>w grupie pracowników badawczo-dydaktycznych</w:t>
      </w:r>
      <w:r w:rsidR="00FD77FE" w:rsidRPr="00651211">
        <w:rPr>
          <w:rFonts w:asciiTheme="minorHAnsi" w:hAnsiTheme="minorHAnsi" w:cstheme="minorHAnsi"/>
          <w:sz w:val="24"/>
          <w:szCs w:val="24"/>
        </w:rPr>
        <w:t xml:space="preserve">, zaś </w:t>
      </w:r>
      <w:r w:rsidR="001B04DA" w:rsidRPr="00651211">
        <w:rPr>
          <w:rFonts w:asciiTheme="minorHAnsi" w:hAnsiTheme="minorHAnsi" w:cstheme="minorHAnsi"/>
          <w:sz w:val="24"/>
          <w:szCs w:val="24"/>
        </w:rPr>
        <w:t>29 listopada br. odbyło się posiedzenie Komisji Konkursowej w składzie</w:t>
      </w:r>
      <w:r w:rsidR="00FD77FE" w:rsidRPr="00651211">
        <w:rPr>
          <w:rFonts w:asciiTheme="minorHAnsi" w:hAnsiTheme="minorHAnsi" w:cstheme="minorHAnsi"/>
          <w:sz w:val="24"/>
          <w:szCs w:val="24"/>
        </w:rPr>
        <w:t>:</w:t>
      </w:r>
    </w:p>
    <w:p w:rsidR="004717C0" w:rsidRPr="00651211" w:rsidRDefault="00FD77FE" w:rsidP="00651211">
      <w:pPr>
        <w:pStyle w:val="Tekstkomentarza"/>
        <w:numPr>
          <w:ilvl w:val="0"/>
          <w:numId w:val="5"/>
        </w:numPr>
        <w:contextualSpacing/>
        <w:jc w:val="both"/>
        <w:rPr>
          <w:rFonts w:asciiTheme="minorHAnsi" w:hAnsiTheme="minorHAnsi" w:cstheme="minorHAnsi"/>
          <w:sz w:val="24"/>
          <w:szCs w:val="24"/>
        </w:rPr>
      </w:pPr>
      <w:r w:rsidRPr="00651211">
        <w:rPr>
          <w:rFonts w:asciiTheme="minorHAnsi" w:hAnsiTheme="minorHAnsi" w:cstheme="minorHAnsi"/>
          <w:sz w:val="24"/>
          <w:szCs w:val="24"/>
        </w:rPr>
        <w:t xml:space="preserve">prof. </w:t>
      </w:r>
      <w:r w:rsidR="004717C0" w:rsidRPr="00651211">
        <w:rPr>
          <w:rFonts w:asciiTheme="minorHAnsi" w:hAnsiTheme="minorHAnsi" w:cstheme="minorHAnsi"/>
          <w:sz w:val="24"/>
          <w:szCs w:val="24"/>
        </w:rPr>
        <w:t xml:space="preserve">dr hab. </w:t>
      </w:r>
      <w:r w:rsidRPr="00651211">
        <w:rPr>
          <w:rFonts w:asciiTheme="minorHAnsi" w:hAnsiTheme="minorHAnsi" w:cstheme="minorHAnsi"/>
          <w:sz w:val="24"/>
          <w:szCs w:val="24"/>
        </w:rPr>
        <w:t>Marian Nowak – przewodniczący</w:t>
      </w:r>
      <w:r w:rsidR="004717C0" w:rsidRPr="00651211">
        <w:rPr>
          <w:rFonts w:asciiTheme="minorHAnsi" w:hAnsiTheme="minorHAnsi" w:cstheme="minorHAnsi"/>
          <w:sz w:val="24"/>
          <w:szCs w:val="24"/>
        </w:rPr>
        <w:t>,</w:t>
      </w:r>
    </w:p>
    <w:p w:rsidR="004717C0" w:rsidRPr="00651211" w:rsidRDefault="00FD77FE" w:rsidP="004717C0">
      <w:pPr>
        <w:pStyle w:val="Tekstkomentarza"/>
        <w:numPr>
          <w:ilvl w:val="0"/>
          <w:numId w:val="5"/>
        </w:numPr>
        <w:spacing w:after="100" w:afterAutospacing="1"/>
        <w:jc w:val="both"/>
        <w:rPr>
          <w:rFonts w:asciiTheme="minorHAnsi" w:hAnsiTheme="minorHAnsi" w:cstheme="minorHAnsi"/>
          <w:sz w:val="24"/>
          <w:szCs w:val="24"/>
        </w:rPr>
      </w:pPr>
      <w:r w:rsidRPr="00651211">
        <w:rPr>
          <w:rFonts w:asciiTheme="minorHAnsi" w:hAnsiTheme="minorHAnsi" w:cstheme="minorHAnsi"/>
          <w:sz w:val="24"/>
          <w:szCs w:val="24"/>
        </w:rPr>
        <w:t>dr Robert Dylewski</w:t>
      </w:r>
      <w:r w:rsidR="004717C0" w:rsidRPr="00651211">
        <w:rPr>
          <w:rFonts w:asciiTheme="minorHAnsi" w:hAnsiTheme="minorHAnsi" w:cstheme="minorHAnsi"/>
          <w:sz w:val="24"/>
          <w:szCs w:val="24"/>
        </w:rPr>
        <w:t>, prof. UZ,</w:t>
      </w:r>
    </w:p>
    <w:p w:rsidR="004717C0" w:rsidRPr="00651211" w:rsidRDefault="004717C0" w:rsidP="004717C0">
      <w:pPr>
        <w:pStyle w:val="Tekstkomentarza"/>
        <w:numPr>
          <w:ilvl w:val="0"/>
          <w:numId w:val="5"/>
        </w:numPr>
        <w:spacing w:after="100" w:afterAutospacing="1"/>
        <w:jc w:val="both"/>
        <w:rPr>
          <w:rFonts w:asciiTheme="minorHAnsi" w:hAnsiTheme="minorHAnsi" w:cstheme="minorHAnsi"/>
          <w:sz w:val="24"/>
          <w:szCs w:val="24"/>
        </w:rPr>
      </w:pPr>
      <w:r w:rsidRPr="00651211">
        <w:rPr>
          <w:rFonts w:asciiTheme="minorHAnsi" w:hAnsiTheme="minorHAnsi" w:cstheme="minorHAnsi"/>
          <w:sz w:val="24"/>
          <w:szCs w:val="24"/>
        </w:rPr>
        <w:t xml:space="preserve">dr hab. Ewa </w:t>
      </w:r>
      <w:proofErr w:type="spellStart"/>
      <w:r w:rsidRPr="00651211">
        <w:rPr>
          <w:rFonts w:asciiTheme="minorHAnsi" w:hAnsiTheme="minorHAnsi" w:cstheme="minorHAnsi"/>
          <w:sz w:val="24"/>
          <w:szCs w:val="24"/>
        </w:rPr>
        <w:t>Drgas</w:t>
      </w:r>
      <w:proofErr w:type="spellEnd"/>
      <w:r w:rsidRPr="00651211">
        <w:rPr>
          <w:rFonts w:asciiTheme="minorHAnsi" w:hAnsiTheme="minorHAnsi" w:cstheme="minorHAnsi"/>
          <w:sz w:val="24"/>
          <w:szCs w:val="24"/>
        </w:rPr>
        <w:t>-Burchardt, prof. UZ,</w:t>
      </w:r>
    </w:p>
    <w:p w:rsidR="00473136" w:rsidRPr="00651211" w:rsidRDefault="00FD77FE" w:rsidP="00FD77FE">
      <w:pPr>
        <w:pStyle w:val="Tekstkomentarza"/>
        <w:numPr>
          <w:ilvl w:val="0"/>
          <w:numId w:val="5"/>
        </w:numPr>
        <w:spacing w:after="100" w:afterAutospacing="1"/>
        <w:jc w:val="both"/>
        <w:rPr>
          <w:rFonts w:asciiTheme="minorHAnsi" w:hAnsiTheme="minorHAnsi" w:cstheme="minorHAnsi"/>
          <w:sz w:val="24"/>
          <w:szCs w:val="24"/>
        </w:rPr>
      </w:pPr>
      <w:r w:rsidRPr="00651211">
        <w:rPr>
          <w:rFonts w:asciiTheme="minorHAnsi" w:hAnsiTheme="minorHAnsi" w:cstheme="minorHAnsi"/>
          <w:sz w:val="24"/>
          <w:szCs w:val="24"/>
        </w:rPr>
        <w:t>dr hab. Elżbieta Sidorowicz</w:t>
      </w:r>
      <w:r w:rsidR="00A13A4F" w:rsidRPr="00651211">
        <w:rPr>
          <w:rFonts w:asciiTheme="minorHAnsi" w:hAnsiTheme="minorHAnsi" w:cstheme="minorHAnsi"/>
          <w:sz w:val="24"/>
          <w:szCs w:val="24"/>
        </w:rPr>
        <w:t>, prof. UZ</w:t>
      </w:r>
      <w:r w:rsidRPr="00651211">
        <w:rPr>
          <w:rFonts w:asciiTheme="minorHAnsi" w:hAnsiTheme="minorHAnsi" w:cstheme="minorHAnsi"/>
          <w:sz w:val="24"/>
          <w:szCs w:val="24"/>
        </w:rPr>
        <w:t>.</w:t>
      </w:r>
    </w:p>
    <w:p w:rsidR="00386684" w:rsidRPr="00651211" w:rsidRDefault="00C95B50" w:rsidP="005B4824">
      <w:pPr>
        <w:pStyle w:val="Tekstkomentarza"/>
        <w:jc w:val="both"/>
        <w:rPr>
          <w:rFonts w:asciiTheme="minorHAnsi" w:hAnsiTheme="minorHAnsi" w:cstheme="minorHAnsi"/>
          <w:sz w:val="24"/>
          <w:szCs w:val="24"/>
        </w:rPr>
      </w:pPr>
      <w:r w:rsidRPr="00651211">
        <w:rPr>
          <w:rFonts w:asciiTheme="minorHAnsi" w:hAnsiTheme="minorHAnsi" w:cstheme="minorHAnsi"/>
          <w:sz w:val="24"/>
          <w:szCs w:val="24"/>
        </w:rPr>
        <w:t>P</w:t>
      </w:r>
      <w:r w:rsidR="00C64DDF" w:rsidRPr="00651211">
        <w:rPr>
          <w:rFonts w:asciiTheme="minorHAnsi" w:hAnsiTheme="minorHAnsi" w:cstheme="minorHAnsi"/>
          <w:sz w:val="24"/>
          <w:szCs w:val="24"/>
        </w:rPr>
        <w:t xml:space="preserve">rof. </w:t>
      </w:r>
      <w:r w:rsidRPr="00651211">
        <w:rPr>
          <w:rFonts w:asciiTheme="minorHAnsi" w:hAnsiTheme="minorHAnsi" w:cstheme="minorHAnsi"/>
          <w:sz w:val="24"/>
          <w:szCs w:val="24"/>
        </w:rPr>
        <w:t xml:space="preserve">dr hab. </w:t>
      </w:r>
      <w:r w:rsidR="00C64DDF" w:rsidRPr="00651211">
        <w:rPr>
          <w:rFonts w:asciiTheme="minorHAnsi" w:hAnsiTheme="minorHAnsi" w:cstheme="minorHAnsi"/>
          <w:sz w:val="24"/>
          <w:szCs w:val="24"/>
        </w:rPr>
        <w:t xml:space="preserve">Marian Nowak </w:t>
      </w:r>
      <w:r w:rsidR="00B06AA6" w:rsidRPr="00651211">
        <w:rPr>
          <w:rFonts w:asciiTheme="minorHAnsi" w:hAnsiTheme="minorHAnsi" w:cstheme="minorHAnsi"/>
          <w:sz w:val="24"/>
          <w:szCs w:val="24"/>
        </w:rPr>
        <w:t>odczytał protokół posiedzenia Komisji Konkursowej</w:t>
      </w:r>
      <w:r w:rsidR="00D83754" w:rsidRPr="00651211">
        <w:rPr>
          <w:rFonts w:asciiTheme="minorHAnsi" w:hAnsiTheme="minorHAnsi" w:cstheme="minorHAnsi"/>
          <w:sz w:val="24"/>
          <w:szCs w:val="24"/>
        </w:rPr>
        <w:t xml:space="preserve"> wyjaśniając, że d</w:t>
      </w:r>
      <w:r w:rsidR="002C3EC1" w:rsidRPr="00651211">
        <w:rPr>
          <w:rFonts w:asciiTheme="minorHAnsi" w:hAnsiTheme="minorHAnsi" w:cstheme="minorHAnsi"/>
          <w:sz w:val="24"/>
          <w:szCs w:val="24"/>
        </w:rPr>
        <w:t xml:space="preserve">o konkursu </w:t>
      </w:r>
      <w:r w:rsidR="00D83754" w:rsidRPr="00651211">
        <w:rPr>
          <w:rFonts w:asciiTheme="minorHAnsi" w:hAnsiTheme="minorHAnsi" w:cstheme="minorHAnsi"/>
          <w:sz w:val="24"/>
          <w:szCs w:val="24"/>
        </w:rPr>
        <w:t xml:space="preserve">zgłosiła się tylko jedna osoba i członkowie </w:t>
      </w:r>
      <w:r w:rsidR="00386684" w:rsidRPr="00651211">
        <w:rPr>
          <w:rFonts w:asciiTheme="minorHAnsi" w:hAnsiTheme="minorHAnsi" w:cstheme="minorHAnsi"/>
          <w:sz w:val="24"/>
          <w:szCs w:val="24"/>
        </w:rPr>
        <w:t>Komisji Konkursowej</w:t>
      </w:r>
      <w:r w:rsidR="002C3EC1" w:rsidRPr="00651211">
        <w:rPr>
          <w:rFonts w:asciiTheme="minorHAnsi" w:hAnsiTheme="minorHAnsi" w:cstheme="minorHAnsi"/>
          <w:sz w:val="24"/>
          <w:szCs w:val="24"/>
        </w:rPr>
        <w:t xml:space="preserve"> postanowili jednomyślnie rekomendować Radzie Dyscypliny Naukowej Matematyka zatrudnienie</w:t>
      </w:r>
      <w:r w:rsidR="002C3EC1" w:rsidRPr="00651211">
        <w:rPr>
          <w:rFonts w:asciiTheme="minorHAnsi" w:hAnsiTheme="minorHAnsi" w:cstheme="minorHAnsi"/>
          <w:b/>
          <w:sz w:val="24"/>
          <w:szCs w:val="24"/>
        </w:rPr>
        <w:t xml:space="preserve"> </w:t>
      </w:r>
      <w:r w:rsidR="00D83754" w:rsidRPr="00651211">
        <w:rPr>
          <w:rFonts w:asciiTheme="minorHAnsi" w:hAnsiTheme="minorHAnsi" w:cstheme="minorHAnsi"/>
          <w:sz w:val="24"/>
          <w:szCs w:val="24"/>
        </w:rPr>
        <w:t xml:space="preserve">mgr Elżbiety Turowskiej       </w:t>
      </w:r>
      <w:r w:rsidR="002C3EC1" w:rsidRPr="00651211">
        <w:rPr>
          <w:rFonts w:asciiTheme="minorHAnsi" w:hAnsiTheme="minorHAnsi" w:cstheme="minorHAnsi"/>
          <w:b/>
          <w:sz w:val="24"/>
          <w:szCs w:val="24"/>
        </w:rPr>
        <w:t xml:space="preserve"> </w:t>
      </w:r>
      <w:r w:rsidR="00D83754" w:rsidRPr="00651211">
        <w:rPr>
          <w:rFonts w:asciiTheme="minorHAnsi" w:hAnsiTheme="minorHAnsi" w:cstheme="minorHAnsi"/>
          <w:sz w:val="24"/>
          <w:szCs w:val="24"/>
        </w:rPr>
        <w:t>w Instytucie Matematyki</w:t>
      </w:r>
      <w:r w:rsidR="002C3EC1" w:rsidRPr="00651211">
        <w:rPr>
          <w:rFonts w:asciiTheme="minorHAnsi" w:hAnsiTheme="minorHAnsi" w:cstheme="minorHAnsi"/>
          <w:sz w:val="24"/>
          <w:szCs w:val="24"/>
        </w:rPr>
        <w:t xml:space="preserve"> w grupie pracowników badawczo-dydaktycznych na stanowisku asystenta. </w:t>
      </w:r>
      <w:r w:rsidR="00386684" w:rsidRPr="00651211">
        <w:rPr>
          <w:rFonts w:asciiTheme="minorHAnsi" w:hAnsiTheme="minorHAnsi" w:cstheme="minorHAnsi"/>
          <w:sz w:val="24"/>
          <w:szCs w:val="24"/>
        </w:rPr>
        <w:t>Następnie Przewodniczący Rady krótko przedstawił s</w:t>
      </w:r>
      <w:r w:rsidR="00A271E5" w:rsidRPr="00651211">
        <w:rPr>
          <w:rFonts w:asciiTheme="minorHAnsi" w:hAnsiTheme="minorHAnsi" w:cstheme="minorHAnsi"/>
          <w:sz w:val="24"/>
          <w:szCs w:val="24"/>
        </w:rPr>
        <w:t>ylwetkę mgr Elżbie</w:t>
      </w:r>
      <w:r w:rsidR="00933322">
        <w:rPr>
          <w:rFonts w:asciiTheme="minorHAnsi" w:hAnsiTheme="minorHAnsi" w:cstheme="minorHAnsi"/>
          <w:sz w:val="24"/>
          <w:szCs w:val="24"/>
        </w:rPr>
        <w:t>ty Turowskiej podkreślając</w:t>
      </w:r>
      <w:r w:rsidR="00A271E5" w:rsidRPr="00651211">
        <w:rPr>
          <w:rFonts w:asciiTheme="minorHAnsi" w:hAnsiTheme="minorHAnsi" w:cstheme="minorHAnsi"/>
          <w:sz w:val="24"/>
          <w:szCs w:val="24"/>
        </w:rPr>
        <w:t xml:space="preserve">, że jest ona tegoroczną absolwentką kierunku </w:t>
      </w:r>
      <w:r w:rsidR="00A271E5" w:rsidRPr="00651211">
        <w:rPr>
          <w:rFonts w:asciiTheme="minorHAnsi" w:hAnsiTheme="minorHAnsi" w:cstheme="minorHAnsi"/>
          <w:i/>
          <w:sz w:val="24"/>
          <w:szCs w:val="24"/>
        </w:rPr>
        <w:t>matematyka</w:t>
      </w:r>
      <w:r w:rsidR="00A271E5" w:rsidRPr="00651211">
        <w:rPr>
          <w:rFonts w:asciiTheme="minorHAnsi" w:hAnsiTheme="minorHAnsi" w:cstheme="minorHAnsi"/>
          <w:sz w:val="24"/>
          <w:szCs w:val="24"/>
        </w:rPr>
        <w:t xml:space="preserve"> na Wydziale Matematyki, Informatyki</w:t>
      </w:r>
      <w:r w:rsidR="00D83754" w:rsidRPr="00651211">
        <w:rPr>
          <w:rFonts w:asciiTheme="minorHAnsi" w:hAnsiTheme="minorHAnsi" w:cstheme="minorHAnsi"/>
          <w:sz w:val="24"/>
          <w:szCs w:val="24"/>
        </w:rPr>
        <w:t xml:space="preserve">       </w:t>
      </w:r>
      <w:r w:rsidR="00A271E5" w:rsidRPr="00651211">
        <w:rPr>
          <w:rFonts w:asciiTheme="minorHAnsi" w:hAnsiTheme="minorHAnsi" w:cstheme="minorHAnsi"/>
          <w:sz w:val="24"/>
          <w:szCs w:val="24"/>
        </w:rPr>
        <w:t xml:space="preserve"> i Ekonometrii</w:t>
      </w:r>
      <w:r w:rsidR="00D83754" w:rsidRPr="00651211">
        <w:rPr>
          <w:rFonts w:asciiTheme="minorHAnsi" w:hAnsiTheme="minorHAnsi" w:cstheme="minorHAnsi"/>
          <w:sz w:val="24"/>
          <w:szCs w:val="24"/>
        </w:rPr>
        <w:t xml:space="preserve"> Uniwersytetu Zielonogórskiego</w:t>
      </w:r>
      <w:r w:rsidR="00A271E5" w:rsidRPr="00651211">
        <w:rPr>
          <w:rFonts w:asciiTheme="minorHAnsi" w:hAnsiTheme="minorHAnsi" w:cstheme="minorHAnsi"/>
          <w:sz w:val="24"/>
          <w:szCs w:val="24"/>
        </w:rPr>
        <w:t>. W lipcu br. Pani</w:t>
      </w:r>
      <w:r w:rsidR="00141767" w:rsidRPr="00651211">
        <w:rPr>
          <w:rFonts w:asciiTheme="minorHAnsi" w:hAnsiTheme="minorHAnsi" w:cstheme="minorHAnsi"/>
          <w:sz w:val="24"/>
          <w:szCs w:val="24"/>
        </w:rPr>
        <w:t xml:space="preserve"> Elżbieta</w:t>
      </w:r>
      <w:r w:rsidR="00A271E5" w:rsidRPr="00651211">
        <w:rPr>
          <w:rFonts w:asciiTheme="minorHAnsi" w:hAnsiTheme="minorHAnsi" w:cstheme="minorHAnsi"/>
          <w:sz w:val="24"/>
          <w:szCs w:val="24"/>
        </w:rPr>
        <w:t xml:space="preserve"> Turowska obroniła</w:t>
      </w:r>
      <w:r w:rsidRPr="00651211">
        <w:rPr>
          <w:rFonts w:asciiTheme="minorHAnsi" w:hAnsiTheme="minorHAnsi" w:cstheme="minorHAnsi"/>
          <w:sz w:val="24"/>
          <w:szCs w:val="24"/>
        </w:rPr>
        <w:t xml:space="preserve">                         z wynikiem </w:t>
      </w:r>
      <w:r w:rsidR="00A271E5" w:rsidRPr="00651211">
        <w:rPr>
          <w:rFonts w:asciiTheme="minorHAnsi" w:hAnsiTheme="minorHAnsi" w:cstheme="minorHAnsi"/>
          <w:sz w:val="24"/>
          <w:szCs w:val="24"/>
        </w:rPr>
        <w:t xml:space="preserve">celującym pracę magisterską, którą przygotowywała pod kierunkiem dr Marty </w:t>
      </w:r>
      <w:proofErr w:type="spellStart"/>
      <w:r w:rsidR="00A271E5" w:rsidRPr="00651211">
        <w:rPr>
          <w:rFonts w:asciiTheme="minorHAnsi" w:hAnsiTheme="minorHAnsi" w:cstheme="minorHAnsi"/>
          <w:sz w:val="24"/>
          <w:szCs w:val="24"/>
        </w:rPr>
        <w:t>Borowieckiej-Olszewskiej</w:t>
      </w:r>
      <w:proofErr w:type="spellEnd"/>
      <w:r w:rsidR="00A271E5" w:rsidRPr="00651211">
        <w:rPr>
          <w:rFonts w:asciiTheme="minorHAnsi" w:hAnsiTheme="minorHAnsi" w:cstheme="minorHAnsi"/>
          <w:sz w:val="24"/>
          <w:szCs w:val="24"/>
        </w:rPr>
        <w:t>.</w:t>
      </w:r>
      <w:r w:rsidR="00141767" w:rsidRPr="00651211">
        <w:rPr>
          <w:rFonts w:asciiTheme="minorHAnsi" w:hAnsiTheme="minorHAnsi" w:cstheme="minorHAnsi"/>
          <w:sz w:val="24"/>
          <w:szCs w:val="24"/>
        </w:rPr>
        <w:t xml:space="preserve"> </w:t>
      </w:r>
      <w:r w:rsidRPr="00651211">
        <w:rPr>
          <w:rFonts w:asciiTheme="minorHAnsi" w:hAnsiTheme="minorHAnsi" w:cstheme="minorHAnsi"/>
          <w:sz w:val="24"/>
          <w:szCs w:val="24"/>
        </w:rPr>
        <w:t>P</w:t>
      </w:r>
      <w:r w:rsidR="00141767" w:rsidRPr="00651211">
        <w:rPr>
          <w:rFonts w:asciiTheme="minorHAnsi" w:hAnsiTheme="minorHAnsi" w:cstheme="minorHAnsi"/>
          <w:sz w:val="24"/>
          <w:szCs w:val="24"/>
        </w:rPr>
        <w:t xml:space="preserve">rof. </w:t>
      </w:r>
      <w:r w:rsidRPr="00651211">
        <w:rPr>
          <w:rFonts w:asciiTheme="minorHAnsi" w:hAnsiTheme="minorHAnsi" w:cstheme="minorHAnsi"/>
          <w:sz w:val="24"/>
          <w:szCs w:val="24"/>
        </w:rPr>
        <w:t xml:space="preserve">dr hab. </w:t>
      </w:r>
      <w:r w:rsidR="00141767" w:rsidRPr="00651211">
        <w:rPr>
          <w:rFonts w:asciiTheme="minorHAnsi" w:hAnsiTheme="minorHAnsi" w:cstheme="minorHAnsi"/>
          <w:sz w:val="24"/>
          <w:szCs w:val="24"/>
        </w:rPr>
        <w:t>Marian Nowak dodał, że od 1 października 2023 roku mgr Turowska jest zatrudniona w Instytucie Matematyki w ramach umowy zlecenia na stanowisku asystenta-stażysty i w semestrze zimowym roku akademickiego 2023/2024 zostało jej przydzielone około 150 godzin zajęć dydaktycznych.</w:t>
      </w:r>
      <w:r w:rsidR="00D83754" w:rsidRPr="00651211">
        <w:rPr>
          <w:rFonts w:asciiTheme="minorHAnsi" w:hAnsiTheme="minorHAnsi" w:cstheme="minorHAnsi"/>
          <w:sz w:val="24"/>
          <w:szCs w:val="24"/>
        </w:rPr>
        <w:t xml:space="preserve"> Przewodniczący RDM </w:t>
      </w:r>
      <w:r w:rsidRPr="00651211">
        <w:rPr>
          <w:rFonts w:asciiTheme="minorHAnsi" w:hAnsiTheme="minorHAnsi" w:cstheme="minorHAnsi"/>
          <w:sz w:val="24"/>
          <w:szCs w:val="24"/>
        </w:rPr>
        <w:t>poinformował</w:t>
      </w:r>
      <w:r w:rsidR="00D83754" w:rsidRPr="00651211">
        <w:rPr>
          <w:rFonts w:asciiTheme="minorHAnsi" w:hAnsiTheme="minorHAnsi" w:cstheme="minorHAnsi"/>
          <w:sz w:val="24"/>
          <w:szCs w:val="24"/>
        </w:rPr>
        <w:t xml:space="preserve">, że dr hab. Elżbieta Sidorowicz, prof. UZ, zadeklarowała chęć sprawowania opieki naukowej nad mgr </w:t>
      </w:r>
      <w:r w:rsidRPr="00651211">
        <w:rPr>
          <w:rFonts w:asciiTheme="minorHAnsi" w:hAnsiTheme="minorHAnsi" w:cstheme="minorHAnsi"/>
          <w:sz w:val="24"/>
          <w:szCs w:val="24"/>
        </w:rPr>
        <w:t>Elżbietą Turowską.</w:t>
      </w:r>
      <w:r w:rsidR="001E36FF" w:rsidRPr="00651211">
        <w:rPr>
          <w:rFonts w:asciiTheme="minorHAnsi" w:hAnsiTheme="minorHAnsi" w:cstheme="minorHAnsi"/>
          <w:sz w:val="24"/>
          <w:szCs w:val="24"/>
        </w:rPr>
        <w:t xml:space="preserve"> Następnie prof. Marian Nowak otworzył dyskusję na temat wniosku mgr Elżbiety Turowskiej. </w:t>
      </w:r>
      <w:r w:rsidRPr="00651211">
        <w:rPr>
          <w:rFonts w:asciiTheme="minorHAnsi" w:hAnsiTheme="minorHAnsi" w:cstheme="minorHAnsi"/>
          <w:sz w:val="24"/>
          <w:szCs w:val="24"/>
        </w:rPr>
        <w:t xml:space="preserve"> </w:t>
      </w:r>
    </w:p>
    <w:p w:rsidR="007F3349" w:rsidRPr="00651211" w:rsidRDefault="00FD03AE" w:rsidP="005B4824">
      <w:pPr>
        <w:pStyle w:val="Tekstkomentarza"/>
        <w:jc w:val="both"/>
        <w:rPr>
          <w:rFonts w:asciiTheme="minorHAnsi" w:hAnsiTheme="minorHAnsi" w:cstheme="minorHAnsi"/>
          <w:sz w:val="24"/>
          <w:szCs w:val="24"/>
        </w:rPr>
      </w:pPr>
      <w:r w:rsidRPr="00651211">
        <w:rPr>
          <w:rFonts w:asciiTheme="minorHAnsi" w:hAnsiTheme="minorHAnsi" w:cstheme="minorHAnsi"/>
          <w:sz w:val="24"/>
          <w:szCs w:val="24"/>
        </w:rPr>
        <w:t xml:space="preserve">     </w:t>
      </w:r>
      <w:r w:rsidR="00C95B50" w:rsidRPr="00651211">
        <w:rPr>
          <w:rFonts w:asciiTheme="minorHAnsi" w:hAnsiTheme="minorHAnsi" w:cstheme="minorHAnsi"/>
          <w:sz w:val="24"/>
          <w:szCs w:val="24"/>
        </w:rPr>
        <w:t xml:space="preserve">W dyskusji głos zabrała dr hab. Elżbieta Sidorowicz, prof. UZ, która wyjaśniła, że temat pracy magisterskiej mgr Elżbiety Turowskiej dotyczył kolorowania </w:t>
      </w:r>
      <w:r w:rsidR="005E6FF1" w:rsidRPr="00651211">
        <w:rPr>
          <w:rFonts w:asciiTheme="minorHAnsi" w:hAnsiTheme="minorHAnsi" w:cstheme="minorHAnsi"/>
          <w:sz w:val="24"/>
          <w:szCs w:val="24"/>
        </w:rPr>
        <w:t xml:space="preserve">przedziałowego. Dodała również, że od lipca br. zaczęła współpracować z mgr Turowską i już nawet udało się otrzymać jakieś nowe wyniki. Zdaniem dr hab. Elżbiety Sidorowicz, prof. UZ, jest duża szansa, że do końca 2024 roku zostanie przygotowana i wysłana do czasopisma pierwsza praca zawierająca uzyskane </w:t>
      </w:r>
      <w:r w:rsidR="001E36FF" w:rsidRPr="00651211">
        <w:rPr>
          <w:rFonts w:asciiTheme="minorHAnsi" w:hAnsiTheme="minorHAnsi" w:cstheme="minorHAnsi"/>
          <w:sz w:val="24"/>
          <w:szCs w:val="24"/>
        </w:rPr>
        <w:t>wyniki.</w:t>
      </w:r>
      <w:r w:rsidR="00EF193E" w:rsidRPr="00651211">
        <w:rPr>
          <w:rFonts w:asciiTheme="minorHAnsi" w:hAnsiTheme="minorHAnsi" w:cstheme="minorHAnsi"/>
          <w:sz w:val="24"/>
          <w:szCs w:val="24"/>
        </w:rPr>
        <w:t xml:space="preserve"> </w:t>
      </w:r>
      <w:r w:rsidR="007F3349" w:rsidRPr="00651211">
        <w:rPr>
          <w:rFonts w:asciiTheme="minorHAnsi" w:hAnsiTheme="minorHAnsi" w:cstheme="minorHAnsi"/>
          <w:sz w:val="24"/>
          <w:szCs w:val="24"/>
        </w:rPr>
        <w:t>Następnie prof. dr hab. Andrzej Cegielski zapytał jaki będzie okres zatrudnienia mgr Elżbiety Turowskiej. Przewodniczący Rady wyjaśnił, że zaproponuje zatrudnienie na 2 lata. Wtedy prof. dr hab. Andrzej Cegielski zwrócił uwagę, że zgodnie z obecną polityką zatrudniania na Uniwersytecie Zielonogórskim okres zatrudnienia nauczyciela akademickiego powinien się kończyć z końcem wrześ</w:t>
      </w:r>
      <w:r w:rsidR="006E73DE" w:rsidRPr="00651211">
        <w:rPr>
          <w:rFonts w:asciiTheme="minorHAnsi" w:hAnsiTheme="minorHAnsi" w:cstheme="minorHAnsi"/>
          <w:sz w:val="24"/>
          <w:szCs w:val="24"/>
        </w:rPr>
        <w:t>nia.</w:t>
      </w:r>
      <w:r w:rsidR="007F3349" w:rsidRPr="00651211">
        <w:rPr>
          <w:rFonts w:asciiTheme="minorHAnsi" w:hAnsiTheme="minorHAnsi" w:cstheme="minorHAnsi"/>
          <w:sz w:val="24"/>
          <w:szCs w:val="24"/>
        </w:rPr>
        <w:t xml:space="preserve"> Po tej uwadze prof. dr hab. Marian Nowak  powiedział, że faktycznie w tej sytuacji wystąpi z wnioskiem o zatrudnienie mgr Elżbiety Turowskiej </w:t>
      </w:r>
      <w:r w:rsidR="006E73DE" w:rsidRPr="00651211">
        <w:rPr>
          <w:rFonts w:asciiTheme="minorHAnsi" w:hAnsiTheme="minorHAnsi" w:cstheme="minorHAnsi"/>
          <w:sz w:val="24"/>
          <w:szCs w:val="24"/>
        </w:rPr>
        <w:t>na czas określony od 01.01.2024 do 30.09.2026, czyli nie przekraczający 33 miesięcy.</w:t>
      </w:r>
      <w:r w:rsidR="00EF193E" w:rsidRPr="00651211">
        <w:rPr>
          <w:rFonts w:asciiTheme="minorHAnsi" w:hAnsiTheme="minorHAnsi" w:cstheme="minorHAnsi"/>
          <w:sz w:val="24"/>
          <w:szCs w:val="24"/>
        </w:rPr>
        <w:t xml:space="preserve"> Jako ostatni głos w dyskusji zabrał dr Robert Dylewski, prof. UZ, który podkreślił, że mgr Elżbieta Turowska </w:t>
      </w:r>
      <w:r w:rsidRPr="00651211">
        <w:rPr>
          <w:rFonts w:asciiTheme="minorHAnsi" w:hAnsiTheme="minorHAnsi" w:cstheme="minorHAnsi"/>
          <w:sz w:val="24"/>
          <w:szCs w:val="24"/>
        </w:rPr>
        <w:t>zdobyła nagrodę</w:t>
      </w:r>
      <w:r w:rsidR="00EF193E" w:rsidRPr="00651211">
        <w:rPr>
          <w:rFonts w:asciiTheme="minorHAnsi" w:hAnsiTheme="minorHAnsi" w:cstheme="minorHAnsi"/>
          <w:sz w:val="24"/>
          <w:szCs w:val="24"/>
        </w:rPr>
        <w:t xml:space="preserve"> w </w:t>
      </w:r>
      <w:r w:rsidRPr="00651211">
        <w:rPr>
          <w:rFonts w:asciiTheme="minorHAnsi" w:hAnsiTheme="minorHAnsi" w:cstheme="minorHAnsi"/>
          <w:i/>
          <w:sz w:val="24"/>
          <w:szCs w:val="24"/>
        </w:rPr>
        <w:t>Konkursie o Nagrodę Dziekana</w:t>
      </w:r>
      <w:r w:rsidR="00EF193E" w:rsidRPr="00651211">
        <w:rPr>
          <w:rFonts w:asciiTheme="minorHAnsi" w:hAnsiTheme="minorHAnsi" w:cstheme="minorHAnsi"/>
          <w:i/>
          <w:sz w:val="24"/>
          <w:szCs w:val="24"/>
        </w:rPr>
        <w:t xml:space="preserve"> Wydziału Matematyki, Informatyki i Ekonometrii za najlepszą pracę dyplomową  za rok akademicki 2022/2023</w:t>
      </w:r>
      <w:r w:rsidR="00EF193E" w:rsidRPr="00651211">
        <w:rPr>
          <w:rFonts w:asciiTheme="minorHAnsi" w:hAnsiTheme="minorHAnsi" w:cstheme="minorHAnsi"/>
          <w:sz w:val="24"/>
          <w:szCs w:val="24"/>
        </w:rPr>
        <w:t xml:space="preserve"> na kierunku </w:t>
      </w:r>
      <w:r w:rsidR="00EF193E" w:rsidRPr="00651211">
        <w:rPr>
          <w:rFonts w:asciiTheme="minorHAnsi" w:hAnsiTheme="minorHAnsi" w:cstheme="minorHAnsi"/>
          <w:i/>
          <w:sz w:val="24"/>
          <w:szCs w:val="24"/>
        </w:rPr>
        <w:t>matematyka</w:t>
      </w:r>
      <w:r w:rsidR="00EF193E" w:rsidRPr="00651211">
        <w:rPr>
          <w:rFonts w:asciiTheme="minorHAnsi" w:hAnsiTheme="minorHAnsi" w:cstheme="minorHAnsi"/>
          <w:sz w:val="24"/>
          <w:szCs w:val="24"/>
        </w:rPr>
        <w:t>.</w:t>
      </w:r>
    </w:p>
    <w:p w:rsidR="00EF193E" w:rsidRPr="00651211" w:rsidRDefault="00EF193E" w:rsidP="00C64DDF">
      <w:pPr>
        <w:pStyle w:val="Tekstkomentarza"/>
        <w:spacing w:after="100" w:afterAutospacing="1"/>
        <w:jc w:val="both"/>
        <w:rPr>
          <w:rFonts w:asciiTheme="minorHAnsi" w:hAnsiTheme="minorHAnsi" w:cstheme="minorHAnsi"/>
          <w:sz w:val="24"/>
          <w:szCs w:val="24"/>
        </w:rPr>
      </w:pPr>
      <w:r w:rsidRPr="00651211">
        <w:rPr>
          <w:rFonts w:asciiTheme="minorHAnsi" w:hAnsiTheme="minorHAnsi" w:cstheme="minorHAnsi"/>
          <w:sz w:val="24"/>
          <w:szCs w:val="24"/>
        </w:rPr>
        <w:t xml:space="preserve">     </w:t>
      </w:r>
      <w:r w:rsidR="00FD03AE" w:rsidRPr="00651211">
        <w:rPr>
          <w:rFonts w:asciiTheme="minorHAnsi" w:hAnsiTheme="minorHAnsi" w:cstheme="minorHAnsi"/>
          <w:sz w:val="24"/>
          <w:szCs w:val="24"/>
        </w:rPr>
        <w:t>Wobec braku dalszych głosów w</w:t>
      </w:r>
      <w:r w:rsidRPr="00651211">
        <w:rPr>
          <w:rFonts w:asciiTheme="minorHAnsi" w:hAnsiTheme="minorHAnsi" w:cstheme="minorHAnsi"/>
          <w:sz w:val="24"/>
          <w:szCs w:val="24"/>
        </w:rPr>
        <w:t xml:space="preserve"> dyskusji prof. </w:t>
      </w:r>
      <w:r w:rsidR="00FD03AE" w:rsidRPr="00651211">
        <w:rPr>
          <w:rFonts w:asciiTheme="minorHAnsi" w:hAnsiTheme="minorHAnsi" w:cstheme="minorHAnsi"/>
          <w:sz w:val="24"/>
          <w:szCs w:val="24"/>
        </w:rPr>
        <w:t xml:space="preserve">dr hab. </w:t>
      </w:r>
      <w:r w:rsidRPr="00651211">
        <w:rPr>
          <w:rFonts w:asciiTheme="minorHAnsi" w:hAnsiTheme="minorHAnsi" w:cstheme="minorHAnsi"/>
          <w:sz w:val="24"/>
          <w:szCs w:val="24"/>
        </w:rPr>
        <w:t xml:space="preserve">Marian Nowak zarządził przeprowadzenie tajnego głosowania w sprawie </w:t>
      </w:r>
      <w:r w:rsidR="00FD03AE" w:rsidRPr="00651211">
        <w:rPr>
          <w:rFonts w:asciiTheme="minorHAnsi" w:hAnsiTheme="minorHAnsi" w:cstheme="minorHAnsi"/>
          <w:sz w:val="24"/>
          <w:szCs w:val="24"/>
        </w:rPr>
        <w:t xml:space="preserve">opinii wniosku </w:t>
      </w:r>
      <w:r w:rsidR="00FD03AE" w:rsidRPr="00651211">
        <w:rPr>
          <w:rFonts w:asciiTheme="minorHAnsi" w:hAnsiTheme="minorHAnsi" w:cstheme="minorHAnsi"/>
          <w:b/>
          <w:sz w:val="24"/>
          <w:szCs w:val="24"/>
        </w:rPr>
        <w:t xml:space="preserve">mgr Elżbiety Turowskiej </w:t>
      </w:r>
      <w:r w:rsidR="00FD03AE" w:rsidRPr="00651211">
        <w:rPr>
          <w:rFonts w:asciiTheme="minorHAnsi" w:hAnsiTheme="minorHAnsi" w:cstheme="minorHAnsi"/>
          <w:sz w:val="24"/>
          <w:szCs w:val="24"/>
        </w:rPr>
        <w:t xml:space="preserve">o zatrudnienie na stanowisku </w:t>
      </w:r>
      <w:r w:rsidR="00FD03AE" w:rsidRPr="00651211">
        <w:rPr>
          <w:rFonts w:asciiTheme="minorHAnsi" w:hAnsiTheme="minorHAnsi" w:cstheme="minorHAnsi"/>
          <w:i/>
          <w:sz w:val="24"/>
          <w:szCs w:val="24"/>
        </w:rPr>
        <w:t>asystenta</w:t>
      </w:r>
      <w:r w:rsidR="00FD03AE" w:rsidRPr="00651211">
        <w:rPr>
          <w:rFonts w:asciiTheme="minorHAnsi" w:hAnsiTheme="minorHAnsi" w:cstheme="minorHAnsi"/>
          <w:sz w:val="24"/>
          <w:szCs w:val="24"/>
        </w:rPr>
        <w:t xml:space="preserve"> w grupie pracowników badawczo-dydaktycznych z dniem 01.02.2024 r. na czas określony (rozstrzygnięcie konkursu). </w:t>
      </w:r>
      <w:r w:rsidRPr="00651211">
        <w:rPr>
          <w:rFonts w:asciiTheme="minorHAnsi" w:hAnsiTheme="minorHAnsi" w:cstheme="minorHAnsi"/>
          <w:sz w:val="24"/>
          <w:szCs w:val="24"/>
        </w:rPr>
        <w:t>Po przeliczeniu głosów komisja skrutacyjna stwierdziła,</w:t>
      </w:r>
      <w:r w:rsidR="00FD03AE" w:rsidRPr="00651211">
        <w:rPr>
          <w:rFonts w:asciiTheme="minorHAnsi" w:hAnsiTheme="minorHAnsi" w:cstheme="minorHAnsi"/>
          <w:sz w:val="24"/>
          <w:szCs w:val="24"/>
        </w:rPr>
        <w:t xml:space="preserve"> że w głosowaniu </w:t>
      </w:r>
      <w:r w:rsidR="00FD03AE" w:rsidRPr="00651211">
        <w:rPr>
          <w:rFonts w:asciiTheme="minorHAnsi" w:hAnsiTheme="minorHAnsi" w:cstheme="minorHAnsi"/>
          <w:sz w:val="24"/>
          <w:szCs w:val="24"/>
        </w:rPr>
        <w:lastRenderedPageBreak/>
        <w:t>brało udział 19</w:t>
      </w:r>
      <w:r w:rsidRPr="00651211">
        <w:rPr>
          <w:rFonts w:asciiTheme="minorHAnsi" w:hAnsiTheme="minorHAnsi" w:cstheme="minorHAnsi"/>
          <w:sz w:val="24"/>
          <w:szCs w:val="24"/>
        </w:rPr>
        <w:t xml:space="preserve"> członków Rady uprawnionych do głos</w:t>
      </w:r>
      <w:r w:rsidR="00FD03AE" w:rsidRPr="00651211">
        <w:rPr>
          <w:rFonts w:asciiTheme="minorHAnsi" w:hAnsiTheme="minorHAnsi" w:cstheme="minorHAnsi"/>
          <w:sz w:val="24"/>
          <w:szCs w:val="24"/>
        </w:rPr>
        <w:t>owania, głosów ważnych oddano 19, w tym: głosów za – 18</w:t>
      </w:r>
      <w:r w:rsidRPr="00651211">
        <w:rPr>
          <w:rFonts w:asciiTheme="minorHAnsi" w:hAnsiTheme="minorHAnsi" w:cstheme="minorHAnsi"/>
          <w:sz w:val="24"/>
          <w:szCs w:val="24"/>
        </w:rPr>
        <w:t>, głosów przeciw – 0</w:t>
      </w:r>
      <w:r w:rsidR="00FD03AE" w:rsidRPr="00651211">
        <w:rPr>
          <w:rFonts w:asciiTheme="minorHAnsi" w:hAnsiTheme="minorHAnsi" w:cstheme="minorHAnsi"/>
          <w:sz w:val="24"/>
          <w:szCs w:val="24"/>
        </w:rPr>
        <w:t>, głosów wstrzymujących się – 1</w:t>
      </w:r>
      <w:r w:rsidRPr="00651211">
        <w:rPr>
          <w:rFonts w:asciiTheme="minorHAnsi" w:hAnsiTheme="minorHAnsi" w:cstheme="minorHAnsi"/>
          <w:sz w:val="24"/>
          <w:szCs w:val="24"/>
        </w:rPr>
        <w:t>.</w:t>
      </w:r>
    </w:p>
    <w:p w:rsidR="004B34F4" w:rsidRPr="00651211" w:rsidRDefault="004B34F4" w:rsidP="004B34F4">
      <w:pPr>
        <w:pStyle w:val="Tekstkomentarza"/>
        <w:numPr>
          <w:ilvl w:val="0"/>
          <w:numId w:val="12"/>
        </w:numPr>
        <w:spacing w:line="276" w:lineRule="auto"/>
        <w:jc w:val="both"/>
        <w:rPr>
          <w:rFonts w:asciiTheme="minorHAnsi" w:hAnsiTheme="minorHAnsi" w:cstheme="minorHAnsi"/>
          <w:sz w:val="24"/>
          <w:szCs w:val="24"/>
        </w:rPr>
      </w:pPr>
      <w:r w:rsidRPr="00651211">
        <w:rPr>
          <w:rFonts w:asciiTheme="minorHAnsi" w:hAnsiTheme="minorHAnsi" w:cstheme="minorHAnsi"/>
          <w:sz w:val="24"/>
          <w:szCs w:val="24"/>
        </w:rPr>
        <w:t>Sprawy kadrowe:</w:t>
      </w:r>
    </w:p>
    <w:p w:rsidR="004B34F4" w:rsidRPr="0022105B" w:rsidRDefault="00C444C4" w:rsidP="0022105B">
      <w:pPr>
        <w:pStyle w:val="Tekstkomentarza"/>
        <w:numPr>
          <w:ilvl w:val="1"/>
          <w:numId w:val="12"/>
        </w:numPr>
        <w:spacing w:after="240" w:line="276" w:lineRule="auto"/>
        <w:jc w:val="both"/>
        <w:rPr>
          <w:rFonts w:asciiTheme="minorHAnsi" w:hAnsiTheme="minorHAnsi" w:cstheme="minorHAnsi"/>
          <w:sz w:val="24"/>
          <w:szCs w:val="24"/>
        </w:rPr>
      </w:pPr>
      <w:r w:rsidRPr="00651211">
        <w:rPr>
          <w:rFonts w:asciiTheme="minorHAnsi" w:hAnsiTheme="minorHAnsi" w:cstheme="minorHAnsi"/>
          <w:sz w:val="24"/>
          <w:szCs w:val="24"/>
        </w:rPr>
        <w:t xml:space="preserve">opinia wniosku </w:t>
      </w:r>
      <w:r w:rsidRPr="00651211">
        <w:rPr>
          <w:rFonts w:asciiTheme="minorHAnsi" w:hAnsiTheme="minorHAnsi" w:cstheme="minorHAnsi"/>
          <w:b/>
          <w:sz w:val="24"/>
          <w:szCs w:val="24"/>
        </w:rPr>
        <w:t>prof. dr. hab. Andrzeja Cegielskiego</w:t>
      </w:r>
      <w:r w:rsidRPr="00651211">
        <w:rPr>
          <w:rFonts w:asciiTheme="minorHAnsi" w:hAnsiTheme="minorHAnsi" w:cstheme="minorHAnsi"/>
          <w:sz w:val="24"/>
          <w:szCs w:val="24"/>
        </w:rPr>
        <w:t xml:space="preserve"> o przedłużenie zatrudnienia</w:t>
      </w:r>
      <w:r w:rsidRPr="00651211">
        <w:rPr>
          <w:rFonts w:asciiTheme="minorHAnsi" w:hAnsiTheme="minorHAnsi" w:cstheme="minorHAnsi"/>
          <w:b/>
          <w:sz w:val="24"/>
          <w:szCs w:val="24"/>
        </w:rPr>
        <w:t xml:space="preserve"> </w:t>
      </w:r>
      <w:r w:rsidRPr="00651211">
        <w:rPr>
          <w:rFonts w:asciiTheme="minorHAnsi" w:hAnsiTheme="minorHAnsi" w:cstheme="minorHAnsi"/>
          <w:sz w:val="24"/>
          <w:szCs w:val="24"/>
        </w:rPr>
        <w:t xml:space="preserve">na stanowisku </w:t>
      </w:r>
      <w:r w:rsidRPr="00651211">
        <w:rPr>
          <w:rFonts w:asciiTheme="minorHAnsi" w:hAnsiTheme="minorHAnsi" w:cstheme="minorHAnsi"/>
          <w:i/>
          <w:sz w:val="24"/>
          <w:szCs w:val="24"/>
        </w:rPr>
        <w:t>profesora</w:t>
      </w:r>
      <w:r w:rsidRPr="00651211">
        <w:rPr>
          <w:rFonts w:asciiTheme="minorHAnsi" w:hAnsiTheme="minorHAnsi" w:cstheme="minorHAnsi"/>
          <w:sz w:val="24"/>
          <w:szCs w:val="24"/>
        </w:rPr>
        <w:t xml:space="preserve"> w grupie pracowników badawczo-dydaktycznych z dniem 24.02.2024 r. na czas określony.</w:t>
      </w:r>
    </w:p>
    <w:p w:rsidR="004B34F4" w:rsidRPr="00651211" w:rsidRDefault="004B34F4" w:rsidP="004B34F4">
      <w:pPr>
        <w:pStyle w:val="HTML-wstpniesformatowany"/>
        <w:jc w:val="both"/>
        <w:rPr>
          <w:rFonts w:asciiTheme="minorHAnsi" w:hAnsiTheme="minorHAnsi" w:cstheme="minorHAnsi"/>
          <w:sz w:val="24"/>
          <w:szCs w:val="24"/>
        </w:rPr>
      </w:pPr>
      <w:r w:rsidRPr="00651211">
        <w:rPr>
          <w:rFonts w:asciiTheme="minorHAnsi" w:hAnsiTheme="minorHAnsi" w:cstheme="minorHAnsi"/>
          <w:sz w:val="24"/>
          <w:szCs w:val="24"/>
        </w:rPr>
        <w:t xml:space="preserve">     Przewodniczący RDM, prof. dr hab. Marian Nowak, przestawił wniosek prof. dra hab. Andrzeja Cegielskiego o przedłużenie zatrudnienia na stanowisku </w:t>
      </w:r>
      <w:r w:rsidR="00651211" w:rsidRPr="00651211">
        <w:rPr>
          <w:rFonts w:asciiTheme="minorHAnsi" w:hAnsiTheme="minorHAnsi" w:cstheme="minorHAnsi"/>
          <w:i/>
          <w:sz w:val="24"/>
          <w:szCs w:val="24"/>
        </w:rPr>
        <w:t>profesora</w:t>
      </w:r>
      <w:r w:rsidRPr="00651211">
        <w:rPr>
          <w:rFonts w:asciiTheme="minorHAnsi" w:hAnsiTheme="minorHAnsi" w:cstheme="minorHAnsi"/>
          <w:sz w:val="24"/>
          <w:szCs w:val="24"/>
        </w:rPr>
        <w:t xml:space="preserve"> w grupie pracowników badawczo-dydaktycznych z dniem </w:t>
      </w:r>
      <w:r w:rsidR="00651211">
        <w:rPr>
          <w:rFonts w:asciiTheme="minorHAnsi" w:hAnsiTheme="minorHAnsi" w:cstheme="minorHAnsi"/>
          <w:sz w:val="24"/>
          <w:szCs w:val="24"/>
        </w:rPr>
        <w:t>24.02.2024</w:t>
      </w:r>
      <w:r w:rsidRPr="00651211">
        <w:rPr>
          <w:rFonts w:asciiTheme="minorHAnsi" w:hAnsiTheme="minorHAnsi" w:cstheme="minorHAnsi"/>
          <w:sz w:val="24"/>
          <w:szCs w:val="24"/>
        </w:rPr>
        <w:t xml:space="preserve"> </w:t>
      </w:r>
      <w:r w:rsidR="00651211">
        <w:rPr>
          <w:rFonts w:asciiTheme="minorHAnsi" w:hAnsiTheme="minorHAnsi" w:cstheme="minorHAnsi"/>
          <w:sz w:val="24"/>
          <w:szCs w:val="24"/>
        </w:rPr>
        <w:t>na czas określony.</w:t>
      </w:r>
      <w:r w:rsidRPr="00651211">
        <w:rPr>
          <w:rFonts w:asciiTheme="minorHAnsi" w:hAnsiTheme="minorHAnsi" w:cstheme="minorHAnsi"/>
          <w:sz w:val="24"/>
          <w:szCs w:val="24"/>
        </w:rPr>
        <w:t xml:space="preserve"> </w:t>
      </w:r>
    </w:p>
    <w:p w:rsidR="004B34F4" w:rsidRPr="00651211" w:rsidRDefault="004B34F4" w:rsidP="004B34F4">
      <w:pPr>
        <w:pStyle w:val="BodyText21"/>
        <w:widowControl/>
        <w:rPr>
          <w:rFonts w:asciiTheme="minorHAnsi" w:hAnsiTheme="minorHAnsi" w:cstheme="minorHAnsi"/>
          <w:szCs w:val="24"/>
        </w:rPr>
      </w:pPr>
      <w:r w:rsidRPr="00651211">
        <w:rPr>
          <w:rFonts w:asciiTheme="minorHAnsi" w:hAnsiTheme="minorHAnsi" w:cstheme="minorHAnsi"/>
          <w:szCs w:val="24"/>
        </w:rPr>
        <w:t xml:space="preserve">    Członkowie Rady Dyscypliny Matematyka UZ </w:t>
      </w:r>
      <w:r w:rsidR="00347F09">
        <w:rPr>
          <w:rFonts w:asciiTheme="minorHAnsi" w:hAnsiTheme="minorHAnsi" w:cstheme="minorHAnsi"/>
          <w:szCs w:val="24"/>
        </w:rPr>
        <w:t>mieli możliwość zapoznania</w:t>
      </w:r>
      <w:r w:rsidRPr="00651211">
        <w:rPr>
          <w:rFonts w:asciiTheme="minorHAnsi" w:hAnsiTheme="minorHAnsi" w:cstheme="minorHAnsi"/>
          <w:szCs w:val="24"/>
        </w:rPr>
        <w:t xml:space="preserve"> się z dokumentacją złożoną przez </w:t>
      </w:r>
      <w:r w:rsidR="00651211">
        <w:rPr>
          <w:rFonts w:asciiTheme="minorHAnsi" w:hAnsiTheme="minorHAnsi" w:cstheme="minorHAnsi"/>
          <w:szCs w:val="24"/>
        </w:rPr>
        <w:t xml:space="preserve">prof. </w:t>
      </w:r>
      <w:r w:rsidRPr="00651211">
        <w:rPr>
          <w:rFonts w:asciiTheme="minorHAnsi" w:hAnsiTheme="minorHAnsi" w:cstheme="minorHAnsi"/>
          <w:szCs w:val="24"/>
        </w:rPr>
        <w:t>dr</w:t>
      </w:r>
      <w:r w:rsidR="00651211">
        <w:rPr>
          <w:rFonts w:asciiTheme="minorHAnsi" w:hAnsiTheme="minorHAnsi" w:cstheme="minorHAnsi"/>
          <w:szCs w:val="24"/>
        </w:rPr>
        <w:t>a</w:t>
      </w:r>
      <w:r w:rsidRPr="00651211">
        <w:rPr>
          <w:rFonts w:asciiTheme="minorHAnsi" w:hAnsiTheme="minorHAnsi" w:cstheme="minorHAnsi"/>
          <w:szCs w:val="24"/>
        </w:rPr>
        <w:t xml:space="preserve"> hab. </w:t>
      </w:r>
      <w:r w:rsidR="00651211">
        <w:rPr>
          <w:rFonts w:asciiTheme="minorHAnsi" w:hAnsiTheme="minorHAnsi" w:cstheme="minorHAnsi"/>
          <w:szCs w:val="24"/>
        </w:rPr>
        <w:t>Andrzeja Cegielskiego</w:t>
      </w:r>
      <w:r w:rsidRPr="00651211">
        <w:rPr>
          <w:rFonts w:asciiTheme="minorHAnsi" w:hAnsiTheme="minorHAnsi" w:cstheme="minorHAnsi"/>
          <w:szCs w:val="24"/>
        </w:rPr>
        <w:t xml:space="preserve"> (wniosek do JM Rektora; Plan rozwoju dydaktycznego, naukowego i organizacyjnego; </w:t>
      </w:r>
      <w:r w:rsidR="00347F09" w:rsidRPr="00651211">
        <w:rPr>
          <w:rFonts w:asciiTheme="minorHAnsi" w:hAnsiTheme="minorHAnsi" w:cstheme="minorHAnsi"/>
          <w:szCs w:val="24"/>
        </w:rPr>
        <w:t>Opinia prof. dra hab. Mariana Nowaka – Dyrektora Instytutu Matematyki</w:t>
      </w:r>
      <w:r w:rsidRPr="00651211">
        <w:rPr>
          <w:rFonts w:asciiTheme="minorHAnsi" w:hAnsiTheme="minorHAnsi" w:cstheme="minorHAnsi"/>
          <w:szCs w:val="24"/>
        </w:rPr>
        <w:t>),</w:t>
      </w:r>
      <w:r w:rsidR="00347F09">
        <w:rPr>
          <w:rFonts w:asciiTheme="minorHAnsi" w:hAnsiTheme="minorHAnsi" w:cstheme="minorHAnsi"/>
          <w:szCs w:val="24"/>
        </w:rPr>
        <w:t xml:space="preserve"> która została</w:t>
      </w:r>
      <w:r w:rsidR="00353262">
        <w:rPr>
          <w:rFonts w:asciiTheme="minorHAnsi" w:hAnsiTheme="minorHAnsi" w:cstheme="minorHAnsi"/>
          <w:szCs w:val="24"/>
        </w:rPr>
        <w:t xml:space="preserve"> wcześniej</w:t>
      </w:r>
      <w:r w:rsidRPr="00651211">
        <w:rPr>
          <w:rFonts w:asciiTheme="minorHAnsi" w:hAnsiTheme="minorHAnsi" w:cstheme="minorHAnsi"/>
          <w:szCs w:val="24"/>
        </w:rPr>
        <w:t xml:space="preserve"> udostępnion</w:t>
      </w:r>
      <w:r w:rsidR="00347F09">
        <w:rPr>
          <w:rFonts w:asciiTheme="minorHAnsi" w:hAnsiTheme="minorHAnsi" w:cstheme="minorHAnsi"/>
          <w:szCs w:val="24"/>
        </w:rPr>
        <w:t xml:space="preserve">a </w:t>
      </w:r>
      <w:r w:rsidRPr="00651211">
        <w:rPr>
          <w:rFonts w:asciiTheme="minorHAnsi" w:hAnsiTheme="minorHAnsi" w:cstheme="minorHAnsi"/>
          <w:szCs w:val="24"/>
        </w:rPr>
        <w:t>poprzez stronę Instytutu Matematyki</w:t>
      </w:r>
      <w:r w:rsidR="00347F09">
        <w:rPr>
          <w:rFonts w:asciiTheme="minorHAnsi" w:hAnsiTheme="minorHAnsi" w:cstheme="minorHAnsi"/>
          <w:szCs w:val="24"/>
        </w:rPr>
        <w:t xml:space="preserve">                       </w:t>
      </w:r>
      <w:r w:rsidRPr="00651211">
        <w:rPr>
          <w:rFonts w:asciiTheme="minorHAnsi" w:hAnsiTheme="minorHAnsi" w:cstheme="minorHAnsi"/>
          <w:szCs w:val="24"/>
        </w:rPr>
        <w:t xml:space="preserve">w materiałach RDM (dostęp chroniony hasłem). </w:t>
      </w:r>
    </w:p>
    <w:p w:rsidR="009A00A5" w:rsidRPr="009A00A5" w:rsidRDefault="004B34F4" w:rsidP="004B34F4">
      <w:pPr>
        <w:pStyle w:val="HTML-wstpniesformatowany"/>
        <w:jc w:val="both"/>
        <w:rPr>
          <w:rFonts w:asciiTheme="minorHAnsi" w:hAnsiTheme="minorHAnsi" w:cstheme="minorHAnsi"/>
          <w:sz w:val="24"/>
          <w:szCs w:val="24"/>
        </w:rPr>
      </w:pPr>
      <w:r w:rsidRPr="00651211">
        <w:rPr>
          <w:rFonts w:asciiTheme="minorHAnsi" w:hAnsiTheme="minorHAnsi" w:cstheme="minorHAnsi"/>
          <w:sz w:val="24"/>
          <w:szCs w:val="24"/>
        </w:rPr>
        <w:t xml:space="preserve">     Przewodniczący Rady odczytał </w:t>
      </w:r>
      <w:r w:rsidR="00353262">
        <w:rPr>
          <w:rFonts w:asciiTheme="minorHAnsi" w:hAnsiTheme="minorHAnsi" w:cstheme="minorHAnsi"/>
          <w:sz w:val="24"/>
          <w:szCs w:val="24"/>
        </w:rPr>
        <w:t>opinię Dyrektora Instytutu Matematyki dotyczącą wniosku prof. dra hab. Andrzeja Cegielskiego</w:t>
      </w:r>
      <w:r w:rsidR="00B1285B">
        <w:rPr>
          <w:rFonts w:asciiTheme="minorHAnsi" w:hAnsiTheme="minorHAnsi" w:cstheme="minorHAnsi"/>
          <w:sz w:val="24"/>
          <w:szCs w:val="24"/>
        </w:rPr>
        <w:t xml:space="preserve"> wraz z pozytywną konkluzją. Prof. dr hab. Marian Nowak zwrócił uwagę na wnioskowany okres zatrudnienia (do dwóch lat) i wyjaśnił, że może w tym przypadku Pan Rektor wyrazi zgodę na zatrudnienie na okres przekraczający jeden rok</w:t>
      </w:r>
      <w:r w:rsidR="00663ABC">
        <w:rPr>
          <w:rFonts w:asciiTheme="minorHAnsi" w:hAnsiTheme="minorHAnsi" w:cstheme="minorHAnsi"/>
          <w:sz w:val="24"/>
          <w:szCs w:val="24"/>
        </w:rPr>
        <w:t>, tak aby okres zatrudnienia obejmował cały rok akademicki i kończył się 30 września.</w:t>
      </w:r>
      <w:r w:rsidR="00153108">
        <w:rPr>
          <w:rFonts w:asciiTheme="minorHAnsi" w:hAnsiTheme="minorHAnsi" w:cstheme="minorHAnsi"/>
          <w:sz w:val="24"/>
          <w:szCs w:val="24"/>
        </w:rPr>
        <w:t xml:space="preserve"> Następnie </w:t>
      </w:r>
      <w:r w:rsidR="009A00A5" w:rsidRPr="009A00A5">
        <w:rPr>
          <w:rFonts w:asciiTheme="minorHAnsi" w:hAnsiTheme="minorHAnsi" w:cstheme="minorHAnsi"/>
          <w:sz w:val="24"/>
          <w:szCs w:val="24"/>
        </w:rPr>
        <w:t xml:space="preserve">członkowie Rady zostali poproszeni o zgłaszanie ewentualnych uwag dotyczących omawianego wniosku o przedłużenie zatrudnienia. </w:t>
      </w:r>
    </w:p>
    <w:p w:rsidR="004B34F4" w:rsidRDefault="00153108" w:rsidP="004B34F4">
      <w:pPr>
        <w:pStyle w:val="HTML-wstpniesformatowany"/>
        <w:jc w:val="both"/>
        <w:rPr>
          <w:rFonts w:asciiTheme="minorHAnsi" w:hAnsiTheme="minorHAnsi" w:cstheme="minorHAnsi"/>
          <w:sz w:val="24"/>
          <w:szCs w:val="24"/>
        </w:rPr>
      </w:pPr>
      <w:r>
        <w:rPr>
          <w:rFonts w:asciiTheme="minorHAnsi" w:hAnsiTheme="minorHAnsi" w:cstheme="minorHAnsi"/>
          <w:sz w:val="24"/>
          <w:szCs w:val="24"/>
        </w:rPr>
        <w:t xml:space="preserve">     Jako pierwszy głos w dyskusji zabrał prof. dr hab. Michał Kisielewicz, który po</w:t>
      </w:r>
      <w:r w:rsidR="00480712">
        <w:rPr>
          <w:rFonts w:asciiTheme="minorHAnsi" w:hAnsiTheme="minorHAnsi" w:cstheme="minorHAnsi"/>
          <w:sz w:val="24"/>
          <w:szCs w:val="24"/>
        </w:rPr>
        <w:t>wiedział</w:t>
      </w:r>
      <w:r>
        <w:rPr>
          <w:rFonts w:asciiTheme="minorHAnsi" w:hAnsiTheme="minorHAnsi" w:cstheme="minorHAnsi"/>
          <w:sz w:val="24"/>
          <w:szCs w:val="24"/>
        </w:rPr>
        <w:t>, że prof. dr hab. Andrzej Cegielski jest bardzo aktywny naukowo i oprócz przytaczanych przez prof. dra hab. Mariana Nowaka publikacji napisał również</w:t>
      </w:r>
      <w:r w:rsidR="00480712">
        <w:rPr>
          <w:rFonts w:asciiTheme="minorHAnsi" w:hAnsiTheme="minorHAnsi" w:cstheme="minorHAnsi"/>
          <w:sz w:val="24"/>
          <w:szCs w:val="24"/>
        </w:rPr>
        <w:t xml:space="preserve"> </w:t>
      </w:r>
      <w:r>
        <w:rPr>
          <w:rFonts w:asciiTheme="minorHAnsi" w:hAnsiTheme="minorHAnsi" w:cstheme="minorHAnsi"/>
          <w:sz w:val="24"/>
          <w:szCs w:val="24"/>
        </w:rPr>
        <w:t>monografię</w:t>
      </w:r>
      <w:r w:rsidR="00480712">
        <w:rPr>
          <w:rFonts w:asciiTheme="minorHAnsi" w:hAnsiTheme="minorHAnsi" w:cstheme="minorHAnsi"/>
          <w:sz w:val="24"/>
          <w:szCs w:val="24"/>
        </w:rPr>
        <w:t xml:space="preserve"> dotyczącą ciekawych problemów optymalizacyjnych</w:t>
      </w:r>
      <w:r>
        <w:rPr>
          <w:rFonts w:asciiTheme="minorHAnsi" w:hAnsiTheme="minorHAnsi" w:cstheme="minorHAnsi"/>
          <w:sz w:val="24"/>
          <w:szCs w:val="24"/>
        </w:rPr>
        <w:t>, która została opublikowana w Springer-</w:t>
      </w:r>
      <w:proofErr w:type="spellStart"/>
      <w:r>
        <w:rPr>
          <w:rFonts w:asciiTheme="minorHAnsi" w:hAnsiTheme="minorHAnsi" w:cstheme="minorHAnsi"/>
          <w:sz w:val="24"/>
          <w:szCs w:val="24"/>
        </w:rPr>
        <w:t>Verlag</w:t>
      </w:r>
      <w:proofErr w:type="spellEnd"/>
      <w:r>
        <w:rPr>
          <w:rFonts w:asciiTheme="minorHAnsi" w:hAnsiTheme="minorHAnsi" w:cstheme="minorHAnsi"/>
          <w:sz w:val="24"/>
          <w:szCs w:val="24"/>
        </w:rPr>
        <w:t xml:space="preserve"> w serii </w:t>
      </w:r>
      <w:proofErr w:type="spellStart"/>
      <w:r>
        <w:rPr>
          <w:rFonts w:asciiTheme="minorHAnsi" w:hAnsiTheme="minorHAnsi" w:cstheme="minorHAnsi"/>
          <w:sz w:val="24"/>
          <w:szCs w:val="24"/>
        </w:rPr>
        <w:t>Lectures</w:t>
      </w:r>
      <w:proofErr w:type="spellEnd"/>
      <w:r>
        <w:rPr>
          <w:rFonts w:asciiTheme="minorHAnsi" w:hAnsiTheme="minorHAnsi" w:cstheme="minorHAnsi"/>
          <w:sz w:val="24"/>
          <w:szCs w:val="24"/>
        </w:rPr>
        <w:t xml:space="preserve"> Notes in </w:t>
      </w:r>
      <w:proofErr w:type="spellStart"/>
      <w:r>
        <w:rPr>
          <w:rFonts w:asciiTheme="minorHAnsi" w:hAnsiTheme="minorHAnsi" w:cstheme="minorHAnsi"/>
          <w:sz w:val="24"/>
          <w:szCs w:val="24"/>
        </w:rPr>
        <w:t>Mathematics</w:t>
      </w:r>
      <w:proofErr w:type="spellEnd"/>
      <w:r>
        <w:rPr>
          <w:rFonts w:asciiTheme="minorHAnsi" w:hAnsiTheme="minorHAnsi" w:cstheme="minorHAnsi"/>
          <w:sz w:val="24"/>
          <w:szCs w:val="24"/>
        </w:rPr>
        <w:t>.</w:t>
      </w:r>
      <w:r w:rsidR="00480712">
        <w:rPr>
          <w:rFonts w:asciiTheme="minorHAnsi" w:hAnsiTheme="minorHAnsi" w:cstheme="minorHAnsi"/>
          <w:sz w:val="24"/>
          <w:szCs w:val="24"/>
        </w:rPr>
        <w:t xml:space="preserve"> Dodał, że  prof. dr hab. Andrzej Cegielski jest jedynym specjalistą z optymalizacji            w Instytucie Matematyki i dlatego gorąco popiera wniosek o jego dalsze zatrudnienie. Następnie dr Robert Dylewski, prof. UZ, podkreślił duże zaangażowanie prof. dra hab. Andrzeja Cegielskiego</w:t>
      </w:r>
      <w:r w:rsidR="00330B7D">
        <w:rPr>
          <w:rFonts w:asciiTheme="minorHAnsi" w:hAnsiTheme="minorHAnsi" w:cstheme="minorHAnsi"/>
          <w:sz w:val="24"/>
          <w:szCs w:val="24"/>
        </w:rPr>
        <w:t xml:space="preserve">          </w:t>
      </w:r>
      <w:r w:rsidR="00480712">
        <w:rPr>
          <w:rFonts w:asciiTheme="minorHAnsi" w:hAnsiTheme="minorHAnsi" w:cstheme="minorHAnsi"/>
          <w:sz w:val="24"/>
          <w:szCs w:val="24"/>
        </w:rPr>
        <w:t xml:space="preserve"> w sprawy organ</w:t>
      </w:r>
      <w:r w:rsidR="00330B7D">
        <w:rPr>
          <w:rFonts w:asciiTheme="minorHAnsi" w:hAnsiTheme="minorHAnsi" w:cstheme="minorHAnsi"/>
          <w:sz w:val="24"/>
          <w:szCs w:val="24"/>
        </w:rPr>
        <w:t>izacyjne na rzecz wydziału, np. udział w Dni</w:t>
      </w:r>
      <w:r w:rsidR="00745D63">
        <w:rPr>
          <w:rFonts w:asciiTheme="minorHAnsi" w:hAnsiTheme="minorHAnsi" w:cstheme="minorHAnsi"/>
          <w:sz w:val="24"/>
          <w:szCs w:val="24"/>
        </w:rPr>
        <w:t>ach Otwartych, czy prezentowanie</w:t>
      </w:r>
      <w:r w:rsidR="00330B7D">
        <w:rPr>
          <w:rFonts w:asciiTheme="minorHAnsi" w:hAnsiTheme="minorHAnsi" w:cstheme="minorHAnsi"/>
          <w:sz w:val="24"/>
          <w:szCs w:val="24"/>
        </w:rPr>
        <w:t xml:space="preserve"> wykładów popularno-naukowych adresowanych do młodzieży, w czasie których stara się popularyzować zagadnienia z optymalizacji. </w:t>
      </w:r>
    </w:p>
    <w:p w:rsidR="004B34F4" w:rsidRDefault="004B34F4" w:rsidP="004B34F4">
      <w:pPr>
        <w:pStyle w:val="Tekstkomentarza"/>
        <w:jc w:val="both"/>
        <w:rPr>
          <w:rFonts w:asciiTheme="minorHAnsi" w:hAnsiTheme="minorHAnsi" w:cstheme="minorHAnsi"/>
          <w:sz w:val="24"/>
          <w:szCs w:val="24"/>
        </w:rPr>
      </w:pPr>
      <w:r w:rsidRPr="00651211">
        <w:rPr>
          <w:rFonts w:asciiTheme="minorHAnsi" w:hAnsiTheme="minorHAnsi" w:cstheme="minorHAnsi"/>
          <w:sz w:val="24"/>
          <w:szCs w:val="24"/>
        </w:rPr>
        <w:t xml:space="preserve">     </w:t>
      </w:r>
      <w:r w:rsidR="009A00A5" w:rsidRPr="009A00A5">
        <w:rPr>
          <w:rFonts w:asciiTheme="minorHAnsi" w:hAnsiTheme="minorHAnsi" w:cstheme="minorHAnsi"/>
          <w:sz w:val="24"/>
          <w:szCs w:val="24"/>
        </w:rPr>
        <w:t>Ze względu na brak dalszych</w:t>
      </w:r>
      <w:r w:rsidR="009A00A5">
        <w:rPr>
          <w:rFonts w:asciiTheme="minorHAnsi" w:hAnsiTheme="minorHAnsi" w:cstheme="minorHAnsi"/>
          <w:sz w:val="24"/>
          <w:szCs w:val="24"/>
        </w:rPr>
        <w:t xml:space="preserve"> głosów w</w:t>
      </w:r>
      <w:r w:rsidRPr="009A00A5">
        <w:rPr>
          <w:rFonts w:asciiTheme="minorHAnsi" w:hAnsiTheme="minorHAnsi" w:cstheme="minorHAnsi"/>
          <w:sz w:val="24"/>
          <w:szCs w:val="24"/>
        </w:rPr>
        <w:t xml:space="preserve"> dyskusji prof. </w:t>
      </w:r>
      <w:r w:rsidR="009A00A5">
        <w:rPr>
          <w:rFonts w:asciiTheme="minorHAnsi" w:hAnsiTheme="minorHAnsi" w:cstheme="minorHAnsi"/>
          <w:sz w:val="24"/>
          <w:szCs w:val="24"/>
        </w:rPr>
        <w:t xml:space="preserve">dr hab. </w:t>
      </w:r>
      <w:r w:rsidRPr="009A00A5">
        <w:rPr>
          <w:rFonts w:asciiTheme="minorHAnsi" w:hAnsiTheme="minorHAnsi" w:cstheme="minorHAnsi"/>
          <w:sz w:val="24"/>
          <w:szCs w:val="24"/>
        </w:rPr>
        <w:t xml:space="preserve">Marian Nowak zarządził przeprowadzenie tajnego głosowania w sprawie </w:t>
      </w:r>
      <w:r w:rsidR="009A00A5">
        <w:rPr>
          <w:rFonts w:asciiTheme="minorHAnsi" w:hAnsiTheme="minorHAnsi" w:cstheme="minorHAnsi"/>
          <w:sz w:val="24"/>
          <w:szCs w:val="24"/>
        </w:rPr>
        <w:t>opinii</w:t>
      </w:r>
      <w:r w:rsidR="009A00A5" w:rsidRPr="009A00A5">
        <w:rPr>
          <w:rFonts w:asciiTheme="minorHAnsi" w:hAnsiTheme="minorHAnsi" w:cstheme="minorHAnsi"/>
          <w:sz w:val="24"/>
          <w:szCs w:val="24"/>
        </w:rPr>
        <w:t xml:space="preserve"> wniosku </w:t>
      </w:r>
      <w:r w:rsidR="009A00A5" w:rsidRPr="009A00A5">
        <w:rPr>
          <w:rFonts w:asciiTheme="minorHAnsi" w:hAnsiTheme="minorHAnsi" w:cstheme="minorHAnsi"/>
          <w:b/>
          <w:sz w:val="24"/>
          <w:szCs w:val="24"/>
        </w:rPr>
        <w:t>prof. dr. hab. Andrzeja Cegielskiego</w:t>
      </w:r>
      <w:r w:rsidR="009A00A5" w:rsidRPr="009A00A5">
        <w:rPr>
          <w:rFonts w:asciiTheme="minorHAnsi" w:hAnsiTheme="minorHAnsi" w:cstheme="minorHAnsi"/>
          <w:sz w:val="24"/>
          <w:szCs w:val="24"/>
        </w:rPr>
        <w:t xml:space="preserve"> o przedłużenie zatrudnienia</w:t>
      </w:r>
      <w:r w:rsidR="009A00A5" w:rsidRPr="009A00A5">
        <w:rPr>
          <w:rFonts w:asciiTheme="minorHAnsi" w:hAnsiTheme="minorHAnsi" w:cstheme="minorHAnsi"/>
          <w:b/>
          <w:sz w:val="24"/>
          <w:szCs w:val="24"/>
        </w:rPr>
        <w:t xml:space="preserve"> </w:t>
      </w:r>
      <w:r w:rsidR="009A00A5" w:rsidRPr="009A00A5">
        <w:rPr>
          <w:rFonts w:asciiTheme="minorHAnsi" w:hAnsiTheme="minorHAnsi" w:cstheme="minorHAnsi"/>
          <w:sz w:val="24"/>
          <w:szCs w:val="24"/>
        </w:rPr>
        <w:t xml:space="preserve">na stanowisku </w:t>
      </w:r>
      <w:r w:rsidR="009A00A5" w:rsidRPr="009A00A5">
        <w:rPr>
          <w:rFonts w:asciiTheme="minorHAnsi" w:hAnsiTheme="minorHAnsi" w:cstheme="minorHAnsi"/>
          <w:i/>
          <w:sz w:val="24"/>
          <w:szCs w:val="24"/>
        </w:rPr>
        <w:t>profesora</w:t>
      </w:r>
      <w:r w:rsidR="009A00A5" w:rsidRPr="009A00A5">
        <w:rPr>
          <w:rFonts w:asciiTheme="minorHAnsi" w:hAnsiTheme="minorHAnsi" w:cstheme="minorHAnsi"/>
          <w:sz w:val="24"/>
          <w:szCs w:val="24"/>
        </w:rPr>
        <w:t xml:space="preserve"> w grupie pracowników badawczo-dydaktycznych z dniem 24.02.2024 r. na czas określony</w:t>
      </w:r>
      <w:r w:rsidRPr="009A00A5">
        <w:rPr>
          <w:rFonts w:asciiTheme="minorHAnsi" w:hAnsiTheme="minorHAnsi" w:cstheme="minorHAnsi"/>
          <w:sz w:val="24"/>
          <w:szCs w:val="24"/>
        </w:rPr>
        <w:t>. Po przeliczeniu głosów komisja skrutacyjna stwierdziła,</w:t>
      </w:r>
      <w:r w:rsidR="009A00A5">
        <w:rPr>
          <w:rFonts w:asciiTheme="minorHAnsi" w:hAnsiTheme="minorHAnsi" w:cstheme="minorHAnsi"/>
          <w:sz w:val="24"/>
          <w:szCs w:val="24"/>
        </w:rPr>
        <w:t xml:space="preserve"> że w głosowaniu brało udział 19</w:t>
      </w:r>
      <w:r w:rsidRPr="009A00A5">
        <w:rPr>
          <w:rFonts w:asciiTheme="minorHAnsi" w:hAnsiTheme="minorHAnsi" w:cstheme="minorHAnsi"/>
          <w:sz w:val="24"/>
          <w:szCs w:val="24"/>
        </w:rPr>
        <w:t xml:space="preserve"> członków Rady uprawnionych do głosowania, wszystkie oddane głosy b</w:t>
      </w:r>
      <w:r w:rsidR="009A00A5">
        <w:rPr>
          <w:rFonts w:asciiTheme="minorHAnsi" w:hAnsiTheme="minorHAnsi" w:cstheme="minorHAnsi"/>
          <w:sz w:val="24"/>
          <w:szCs w:val="24"/>
        </w:rPr>
        <w:t>yły ważne, w tym: głosów za – 14, głosów przeciw – 2, głosów wstrzymujących się – 3</w:t>
      </w:r>
      <w:r w:rsidRPr="009A00A5">
        <w:rPr>
          <w:rFonts w:asciiTheme="minorHAnsi" w:hAnsiTheme="minorHAnsi" w:cstheme="minorHAnsi"/>
          <w:sz w:val="24"/>
          <w:szCs w:val="24"/>
        </w:rPr>
        <w:t>.</w:t>
      </w:r>
    </w:p>
    <w:p w:rsidR="000921B7" w:rsidRDefault="000921B7" w:rsidP="004B34F4">
      <w:pPr>
        <w:pStyle w:val="Tekstkomentarza"/>
        <w:jc w:val="both"/>
        <w:rPr>
          <w:rFonts w:asciiTheme="minorHAnsi" w:hAnsiTheme="minorHAnsi" w:cstheme="minorHAnsi"/>
          <w:sz w:val="24"/>
          <w:szCs w:val="24"/>
        </w:rPr>
      </w:pPr>
    </w:p>
    <w:p w:rsidR="000921B7" w:rsidRDefault="000921B7" w:rsidP="000921B7">
      <w:pPr>
        <w:pStyle w:val="Tekstkomentarza"/>
        <w:numPr>
          <w:ilvl w:val="0"/>
          <w:numId w:val="12"/>
        </w:numPr>
        <w:jc w:val="both"/>
        <w:rPr>
          <w:rFonts w:asciiTheme="minorHAnsi" w:hAnsiTheme="minorHAnsi" w:cstheme="minorHAnsi"/>
          <w:sz w:val="24"/>
          <w:szCs w:val="24"/>
        </w:rPr>
      </w:pPr>
      <w:r>
        <w:rPr>
          <w:rFonts w:asciiTheme="minorHAnsi" w:hAnsiTheme="minorHAnsi" w:cstheme="minorHAnsi"/>
          <w:sz w:val="24"/>
          <w:szCs w:val="24"/>
        </w:rPr>
        <w:t>Prowadzenie prac dyplomowych – wstęp do dyskusji.</w:t>
      </w:r>
    </w:p>
    <w:p w:rsidR="00E776BB" w:rsidRDefault="00E776BB" w:rsidP="00E776BB">
      <w:pPr>
        <w:pStyle w:val="Tekstkomentarza"/>
        <w:jc w:val="both"/>
        <w:rPr>
          <w:rFonts w:asciiTheme="minorHAnsi" w:hAnsiTheme="minorHAnsi" w:cstheme="minorHAnsi"/>
          <w:sz w:val="24"/>
          <w:szCs w:val="24"/>
        </w:rPr>
      </w:pPr>
    </w:p>
    <w:p w:rsidR="005C725E" w:rsidRDefault="005C725E" w:rsidP="005C725E">
      <w:pPr>
        <w:pStyle w:val="Tekstkomentarza"/>
        <w:jc w:val="both"/>
        <w:rPr>
          <w:rFonts w:asciiTheme="minorHAnsi" w:hAnsiTheme="minorHAnsi" w:cstheme="minorHAnsi"/>
          <w:sz w:val="24"/>
          <w:szCs w:val="24"/>
        </w:rPr>
      </w:pPr>
      <w:r>
        <w:rPr>
          <w:rFonts w:asciiTheme="minorHAnsi" w:hAnsiTheme="minorHAnsi" w:cstheme="minorHAnsi"/>
          <w:sz w:val="24"/>
          <w:szCs w:val="24"/>
        </w:rPr>
        <w:t xml:space="preserve">     </w:t>
      </w:r>
      <w:r w:rsidR="00E776BB">
        <w:rPr>
          <w:rFonts w:asciiTheme="minorHAnsi" w:hAnsiTheme="minorHAnsi" w:cstheme="minorHAnsi"/>
          <w:sz w:val="24"/>
          <w:szCs w:val="24"/>
        </w:rPr>
        <w:t xml:space="preserve">Prof. dr hab. Marian Nowak wyjaśnił, że ten punkt porządku obrad pojawił się z jego inicjatywy. </w:t>
      </w:r>
      <w:r>
        <w:rPr>
          <w:rFonts w:asciiTheme="minorHAnsi" w:hAnsiTheme="minorHAnsi" w:cstheme="minorHAnsi"/>
          <w:sz w:val="24"/>
          <w:szCs w:val="24"/>
        </w:rPr>
        <w:t xml:space="preserve">Zwrócił uwagę członków Rady na ciągle malejącą liczbę studentów zgłaszających się w czasie rekrutacji na studia drugiego stopnia oferowane na Wydziale Matematyki, Informatyki </w:t>
      </w:r>
      <w:r w:rsidR="00077854">
        <w:rPr>
          <w:rFonts w:asciiTheme="minorHAnsi" w:hAnsiTheme="minorHAnsi" w:cstheme="minorHAnsi"/>
          <w:sz w:val="24"/>
          <w:szCs w:val="24"/>
        </w:rPr>
        <w:t xml:space="preserve">                                </w:t>
      </w:r>
      <w:r>
        <w:rPr>
          <w:rFonts w:asciiTheme="minorHAnsi" w:hAnsiTheme="minorHAnsi" w:cstheme="minorHAnsi"/>
          <w:sz w:val="24"/>
          <w:szCs w:val="24"/>
        </w:rPr>
        <w:t xml:space="preserve">i Ekonometrii. Podkreślił, że w takiej sytuacji coraz trudniej jest przekonać Pana Rektora, aby wyraził </w:t>
      </w:r>
      <w:r>
        <w:rPr>
          <w:rFonts w:asciiTheme="minorHAnsi" w:hAnsiTheme="minorHAnsi" w:cstheme="minorHAnsi"/>
          <w:sz w:val="24"/>
          <w:szCs w:val="24"/>
        </w:rPr>
        <w:lastRenderedPageBreak/>
        <w:t>zgodę na uruchomienie odpowiednich kierunków studiów drugiego stopnia</w:t>
      </w:r>
      <w:r w:rsidR="009763B2">
        <w:rPr>
          <w:rFonts w:asciiTheme="minorHAnsi" w:hAnsiTheme="minorHAnsi" w:cstheme="minorHAnsi"/>
          <w:sz w:val="24"/>
          <w:szCs w:val="24"/>
        </w:rPr>
        <w:t xml:space="preserve"> na </w:t>
      </w:r>
      <w:proofErr w:type="spellStart"/>
      <w:r w:rsidR="009763B2">
        <w:rPr>
          <w:rFonts w:asciiTheme="minorHAnsi" w:hAnsiTheme="minorHAnsi" w:cstheme="minorHAnsi"/>
          <w:sz w:val="24"/>
          <w:szCs w:val="24"/>
        </w:rPr>
        <w:t>WMIiE</w:t>
      </w:r>
      <w:proofErr w:type="spellEnd"/>
      <w:r w:rsidR="002C1B73">
        <w:rPr>
          <w:rFonts w:asciiTheme="minorHAnsi" w:hAnsiTheme="minorHAnsi" w:cstheme="minorHAnsi"/>
          <w:sz w:val="24"/>
          <w:szCs w:val="24"/>
        </w:rPr>
        <w:t>. Przewodniczący Rady dodał, że</w:t>
      </w:r>
      <w:r w:rsidR="00077854">
        <w:rPr>
          <w:rFonts w:asciiTheme="minorHAnsi" w:hAnsiTheme="minorHAnsi" w:cstheme="minorHAnsi"/>
          <w:sz w:val="24"/>
          <w:szCs w:val="24"/>
        </w:rPr>
        <w:t xml:space="preserve"> należy zastanowić się co jest przyczyną takiej sytuacji.</w:t>
      </w:r>
      <w:r w:rsidR="002C1B73">
        <w:rPr>
          <w:rFonts w:asciiTheme="minorHAnsi" w:hAnsiTheme="minorHAnsi" w:cstheme="minorHAnsi"/>
          <w:sz w:val="24"/>
          <w:szCs w:val="24"/>
        </w:rPr>
        <w:t xml:space="preserve"> Jego zdaniem jedną z przyczyn może być fakt, że część studentów pierwszego stopnia nie kończy studiów</w:t>
      </w:r>
      <w:r w:rsidR="009763B2">
        <w:rPr>
          <w:rFonts w:asciiTheme="minorHAnsi" w:hAnsiTheme="minorHAnsi" w:cstheme="minorHAnsi"/>
          <w:sz w:val="24"/>
          <w:szCs w:val="24"/>
        </w:rPr>
        <w:t xml:space="preserve">                   </w:t>
      </w:r>
      <w:r w:rsidR="002C1B73">
        <w:rPr>
          <w:rFonts w:asciiTheme="minorHAnsi" w:hAnsiTheme="minorHAnsi" w:cstheme="minorHAnsi"/>
          <w:sz w:val="24"/>
          <w:szCs w:val="24"/>
        </w:rPr>
        <w:t xml:space="preserve"> w terminie ze względu na to, że nie przygotowali oni pracy dyplomowej w wyznaczonym terminie. Na poparcie tych słów prof. dr hab. Marian Nowak przytoczył statystyki z roku akademickiego 2022/2023, a mianowicie: 30 studentów mogło ukończyć w lipcu 2023 roku studia pierwszego stopnia, ale do egzaminu dyplomowego przystąpiło tylko 20 z nich, zaś pozostałe 10 osób nie ukończyło pracy dyplomowej w wyznaczonym terminie.</w:t>
      </w:r>
      <w:r w:rsidR="009763B2">
        <w:rPr>
          <w:rFonts w:asciiTheme="minorHAnsi" w:hAnsiTheme="minorHAnsi" w:cstheme="minorHAnsi"/>
          <w:sz w:val="24"/>
          <w:szCs w:val="24"/>
        </w:rPr>
        <w:t xml:space="preserve"> Skoro nie ukończyli studiów pierwszego stopnia, to nie mogli przystąpić do rekrutacji na studia drugiego stopnia. Przewodniczący Rady dodał również, że jeśli student nie ukończy studiów drugiego stopnia, bo nie przygotował pracy dyplomowej, to taka sytuacja również nie wpływa pozytywnie ani na wizerunek Instytutu Matematyki, ani Wydziału Matematyki, Informatyki i Ekonometrii.</w:t>
      </w:r>
      <w:r w:rsidR="00866765">
        <w:rPr>
          <w:rFonts w:asciiTheme="minorHAnsi" w:hAnsiTheme="minorHAnsi" w:cstheme="minorHAnsi"/>
          <w:sz w:val="24"/>
          <w:szCs w:val="24"/>
        </w:rPr>
        <w:t xml:space="preserve"> Prof. dr hab. Marian Nowak poinformował członków Rady, że wspólnie z Dziekanem </w:t>
      </w:r>
      <w:proofErr w:type="spellStart"/>
      <w:r w:rsidR="00866765">
        <w:rPr>
          <w:rFonts w:asciiTheme="minorHAnsi" w:hAnsiTheme="minorHAnsi" w:cstheme="minorHAnsi"/>
          <w:sz w:val="24"/>
          <w:szCs w:val="24"/>
        </w:rPr>
        <w:t>WMIiE</w:t>
      </w:r>
      <w:proofErr w:type="spellEnd"/>
      <w:r w:rsidR="00866765">
        <w:rPr>
          <w:rFonts w:asciiTheme="minorHAnsi" w:hAnsiTheme="minorHAnsi" w:cstheme="minorHAnsi"/>
          <w:sz w:val="24"/>
          <w:szCs w:val="24"/>
        </w:rPr>
        <w:t xml:space="preserve"> podjęli decyzj</w:t>
      </w:r>
      <w:r w:rsidR="00184980">
        <w:rPr>
          <w:rFonts w:asciiTheme="minorHAnsi" w:hAnsiTheme="minorHAnsi" w:cstheme="minorHAnsi"/>
          <w:sz w:val="24"/>
          <w:szCs w:val="24"/>
        </w:rPr>
        <w:t>ę</w:t>
      </w:r>
      <w:r w:rsidR="00866765">
        <w:rPr>
          <w:rFonts w:asciiTheme="minorHAnsi" w:hAnsiTheme="minorHAnsi" w:cstheme="minorHAnsi"/>
          <w:sz w:val="24"/>
          <w:szCs w:val="24"/>
        </w:rPr>
        <w:t>, że jeżeli student nie przygotuje pracy dyplomowej w terminie, to przy ewentualnym przedłużeniu na kolejny rok akademicki promotor takiej pracy dyplomowej otrzyma tylko 50% godzin</w:t>
      </w:r>
      <w:r w:rsidR="002E10AC">
        <w:rPr>
          <w:rFonts w:asciiTheme="minorHAnsi" w:hAnsiTheme="minorHAnsi" w:cstheme="minorHAnsi"/>
          <w:sz w:val="24"/>
          <w:szCs w:val="24"/>
        </w:rPr>
        <w:t xml:space="preserve"> przypadających na seminariu</w:t>
      </w:r>
      <w:r w:rsidR="00525275">
        <w:rPr>
          <w:rFonts w:asciiTheme="minorHAnsi" w:hAnsiTheme="minorHAnsi" w:cstheme="minorHAnsi"/>
          <w:sz w:val="24"/>
          <w:szCs w:val="24"/>
        </w:rPr>
        <w:t>m dyplomowe. Kolejna propozycja</w:t>
      </w:r>
      <w:r w:rsidR="002E10AC">
        <w:rPr>
          <w:rFonts w:asciiTheme="minorHAnsi" w:hAnsiTheme="minorHAnsi" w:cstheme="minorHAnsi"/>
          <w:sz w:val="24"/>
          <w:szCs w:val="24"/>
        </w:rPr>
        <w:t xml:space="preserve"> to nie przydzielanie</w:t>
      </w:r>
      <w:r w:rsidR="00525275">
        <w:rPr>
          <w:rFonts w:asciiTheme="minorHAnsi" w:hAnsiTheme="minorHAnsi" w:cstheme="minorHAnsi"/>
          <w:sz w:val="24"/>
          <w:szCs w:val="24"/>
        </w:rPr>
        <w:t xml:space="preserve">, poza sytuacjami wyjątkowymi, </w:t>
      </w:r>
      <w:r w:rsidR="002E10AC">
        <w:rPr>
          <w:rFonts w:asciiTheme="minorHAnsi" w:hAnsiTheme="minorHAnsi" w:cstheme="minorHAnsi"/>
          <w:sz w:val="24"/>
          <w:szCs w:val="24"/>
        </w:rPr>
        <w:t xml:space="preserve"> seminariów dyplomowych tym pracownikom</w:t>
      </w:r>
      <w:r w:rsidR="00525275">
        <w:rPr>
          <w:rFonts w:asciiTheme="minorHAnsi" w:hAnsiTheme="minorHAnsi" w:cstheme="minorHAnsi"/>
          <w:sz w:val="24"/>
          <w:szCs w:val="24"/>
        </w:rPr>
        <w:t>,</w:t>
      </w:r>
      <w:r w:rsidR="002E10AC">
        <w:rPr>
          <w:rFonts w:asciiTheme="minorHAnsi" w:hAnsiTheme="minorHAnsi" w:cstheme="minorHAnsi"/>
          <w:sz w:val="24"/>
          <w:szCs w:val="24"/>
        </w:rPr>
        <w:t xml:space="preserve"> pod </w:t>
      </w:r>
      <w:r w:rsidR="00525275">
        <w:rPr>
          <w:rFonts w:asciiTheme="minorHAnsi" w:hAnsiTheme="minorHAnsi" w:cstheme="minorHAnsi"/>
          <w:sz w:val="24"/>
          <w:szCs w:val="24"/>
        </w:rPr>
        <w:t xml:space="preserve">których </w:t>
      </w:r>
      <w:r w:rsidR="002E10AC">
        <w:rPr>
          <w:rFonts w:asciiTheme="minorHAnsi" w:hAnsiTheme="minorHAnsi" w:cstheme="minorHAnsi"/>
          <w:sz w:val="24"/>
          <w:szCs w:val="24"/>
        </w:rPr>
        <w:t>opi</w:t>
      </w:r>
      <w:r w:rsidR="00525275">
        <w:rPr>
          <w:rFonts w:asciiTheme="minorHAnsi" w:hAnsiTheme="minorHAnsi" w:cstheme="minorHAnsi"/>
          <w:sz w:val="24"/>
          <w:szCs w:val="24"/>
        </w:rPr>
        <w:t>eką</w:t>
      </w:r>
      <w:r w:rsidR="002E10AC">
        <w:rPr>
          <w:rFonts w:asciiTheme="minorHAnsi" w:hAnsiTheme="minorHAnsi" w:cstheme="minorHAnsi"/>
          <w:sz w:val="24"/>
          <w:szCs w:val="24"/>
        </w:rPr>
        <w:t xml:space="preserve"> studenci nie przygotowali pracy dyplomowej w wyznaczonym czasie</w:t>
      </w:r>
      <w:r w:rsidR="00525275">
        <w:rPr>
          <w:rFonts w:asciiTheme="minorHAnsi" w:hAnsiTheme="minorHAnsi" w:cstheme="minorHAnsi"/>
          <w:sz w:val="24"/>
          <w:szCs w:val="24"/>
        </w:rPr>
        <w:t>.</w:t>
      </w:r>
      <w:r w:rsidR="002E10AC">
        <w:rPr>
          <w:rFonts w:asciiTheme="minorHAnsi" w:hAnsiTheme="minorHAnsi" w:cstheme="minorHAnsi"/>
          <w:sz w:val="24"/>
          <w:szCs w:val="24"/>
        </w:rPr>
        <w:t xml:space="preserve"> </w:t>
      </w:r>
    </w:p>
    <w:p w:rsidR="009763B2" w:rsidRDefault="007567FD" w:rsidP="005C725E">
      <w:pPr>
        <w:pStyle w:val="Tekstkomentarza"/>
        <w:jc w:val="both"/>
        <w:rPr>
          <w:rFonts w:asciiTheme="minorHAnsi" w:hAnsiTheme="minorHAnsi" w:cstheme="minorHAnsi"/>
          <w:sz w:val="24"/>
          <w:szCs w:val="24"/>
        </w:rPr>
      </w:pPr>
      <w:r>
        <w:rPr>
          <w:rFonts w:asciiTheme="minorHAnsi" w:hAnsiTheme="minorHAnsi" w:cstheme="minorHAnsi"/>
          <w:sz w:val="24"/>
          <w:szCs w:val="24"/>
        </w:rPr>
        <w:t xml:space="preserve">     Dziekan </w:t>
      </w:r>
      <w:proofErr w:type="spellStart"/>
      <w:r>
        <w:rPr>
          <w:rFonts w:asciiTheme="minorHAnsi" w:hAnsiTheme="minorHAnsi" w:cstheme="minorHAnsi"/>
          <w:sz w:val="24"/>
          <w:szCs w:val="24"/>
        </w:rPr>
        <w:t>WMIiE</w:t>
      </w:r>
      <w:proofErr w:type="spellEnd"/>
      <w:r w:rsidR="009F08EE">
        <w:rPr>
          <w:rFonts w:asciiTheme="minorHAnsi" w:hAnsiTheme="minorHAnsi" w:cstheme="minorHAnsi"/>
          <w:sz w:val="24"/>
          <w:szCs w:val="24"/>
        </w:rPr>
        <w:t xml:space="preserve"> </w:t>
      </w:r>
      <w:r>
        <w:rPr>
          <w:rFonts w:asciiTheme="minorHAnsi" w:hAnsiTheme="minorHAnsi" w:cstheme="minorHAnsi"/>
          <w:sz w:val="24"/>
          <w:szCs w:val="24"/>
        </w:rPr>
        <w:t xml:space="preserve">wyjaśnił, że </w:t>
      </w:r>
      <w:r w:rsidR="009F08EE">
        <w:rPr>
          <w:rFonts w:asciiTheme="minorHAnsi" w:hAnsiTheme="minorHAnsi" w:cstheme="minorHAnsi"/>
          <w:sz w:val="24"/>
          <w:szCs w:val="24"/>
        </w:rPr>
        <w:t>seminaria dyplomowe, które nie kończą się obroną pracy dyplomowej dotyczą głównie studiów drugiego stopnia. Podkreślił, że jeżeli student nie przygotuje pracy magisterskiej w wyznaczonym terminie, to przy powtarzaniu semestru często po prostu rezygnuje. Dr hab. Bogdan Szal, prof. UZ, zaapelował o zgłaszanie do Dziekana powtarzających się nie</w:t>
      </w:r>
      <w:r w:rsidR="00605DF2">
        <w:rPr>
          <w:rFonts w:asciiTheme="minorHAnsi" w:hAnsiTheme="minorHAnsi" w:cstheme="minorHAnsi"/>
          <w:sz w:val="24"/>
          <w:szCs w:val="24"/>
        </w:rPr>
        <w:t>o</w:t>
      </w:r>
      <w:r w:rsidR="009F08EE">
        <w:rPr>
          <w:rFonts w:asciiTheme="minorHAnsi" w:hAnsiTheme="minorHAnsi" w:cstheme="minorHAnsi"/>
          <w:sz w:val="24"/>
          <w:szCs w:val="24"/>
        </w:rPr>
        <w:t xml:space="preserve">becności studentów </w:t>
      </w:r>
      <w:r w:rsidR="00605DF2">
        <w:rPr>
          <w:rFonts w:asciiTheme="minorHAnsi" w:hAnsiTheme="minorHAnsi" w:cstheme="minorHAnsi"/>
          <w:sz w:val="24"/>
          <w:szCs w:val="24"/>
        </w:rPr>
        <w:t>na seminarium dyplomowym. Wtedy taki studen</w:t>
      </w:r>
      <w:r w:rsidR="00184980">
        <w:rPr>
          <w:rFonts w:asciiTheme="minorHAnsi" w:hAnsiTheme="minorHAnsi" w:cstheme="minorHAnsi"/>
          <w:sz w:val="24"/>
          <w:szCs w:val="24"/>
        </w:rPr>
        <w:t>t zostanie wezwany na rozmowę do</w:t>
      </w:r>
      <w:r w:rsidR="00605DF2">
        <w:rPr>
          <w:rFonts w:asciiTheme="minorHAnsi" w:hAnsiTheme="minorHAnsi" w:cstheme="minorHAnsi"/>
          <w:sz w:val="24"/>
          <w:szCs w:val="24"/>
        </w:rPr>
        <w:t xml:space="preserve"> Dziekana </w:t>
      </w:r>
      <w:proofErr w:type="spellStart"/>
      <w:r w:rsidR="00605DF2">
        <w:rPr>
          <w:rFonts w:asciiTheme="minorHAnsi" w:hAnsiTheme="minorHAnsi" w:cstheme="minorHAnsi"/>
          <w:sz w:val="24"/>
          <w:szCs w:val="24"/>
        </w:rPr>
        <w:t>WMIiE</w:t>
      </w:r>
      <w:proofErr w:type="spellEnd"/>
      <w:r w:rsidR="00005B29">
        <w:rPr>
          <w:rFonts w:asciiTheme="minorHAnsi" w:hAnsiTheme="minorHAnsi" w:cstheme="minorHAnsi"/>
          <w:sz w:val="24"/>
          <w:szCs w:val="24"/>
        </w:rPr>
        <w:t xml:space="preserve">  celem wyjaśnienia przyczyny nieobecności.</w:t>
      </w:r>
    </w:p>
    <w:p w:rsidR="00005B29" w:rsidRDefault="00005B29" w:rsidP="005C725E">
      <w:pPr>
        <w:pStyle w:val="Tekstkomentarza"/>
        <w:jc w:val="both"/>
        <w:rPr>
          <w:rFonts w:asciiTheme="minorHAnsi" w:hAnsiTheme="minorHAnsi" w:cstheme="minorHAnsi"/>
          <w:sz w:val="24"/>
          <w:szCs w:val="24"/>
        </w:rPr>
      </w:pPr>
      <w:r>
        <w:rPr>
          <w:rFonts w:asciiTheme="minorHAnsi" w:hAnsiTheme="minorHAnsi" w:cstheme="minorHAnsi"/>
          <w:sz w:val="24"/>
          <w:szCs w:val="24"/>
        </w:rPr>
        <w:t xml:space="preserve">     Następnie dr hab. Bogdan Szal, prof. UZ, podziękował za przesłanie ofert seminariów dyplomowych. Poinformował, że wpłynęło dużo propozycji seminarium dla kierunku </w:t>
      </w:r>
      <w:r w:rsidR="00E45141">
        <w:rPr>
          <w:rFonts w:asciiTheme="minorHAnsi" w:hAnsiTheme="minorHAnsi" w:cstheme="minorHAnsi"/>
          <w:sz w:val="24"/>
          <w:szCs w:val="24"/>
        </w:rPr>
        <w:t>i</w:t>
      </w:r>
      <w:r>
        <w:rPr>
          <w:rFonts w:asciiTheme="minorHAnsi" w:hAnsiTheme="minorHAnsi" w:cstheme="minorHAnsi"/>
          <w:i/>
          <w:sz w:val="24"/>
          <w:szCs w:val="24"/>
        </w:rPr>
        <w:t>nżynieria danych</w:t>
      </w:r>
      <w:r>
        <w:rPr>
          <w:rFonts w:asciiTheme="minorHAnsi" w:hAnsiTheme="minorHAnsi" w:cstheme="minorHAnsi"/>
          <w:sz w:val="24"/>
          <w:szCs w:val="24"/>
        </w:rPr>
        <w:t xml:space="preserve">, jest również wystarczająca liczba ofert dla kierunku </w:t>
      </w:r>
      <w:r w:rsidR="00E45141">
        <w:rPr>
          <w:rFonts w:asciiTheme="minorHAnsi" w:hAnsiTheme="minorHAnsi" w:cstheme="minorHAnsi"/>
          <w:i/>
          <w:sz w:val="24"/>
          <w:szCs w:val="24"/>
        </w:rPr>
        <w:t>m</w:t>
      </w:r>
      <w:r>
        <w:rPr>
          <w:rFonts w:asciiTheme="minorHAnsi" w:hAnsiTheme="minorHAnsi" w:cstheme="minorHAnsi"/>
          <w:i/>
          <w:sz w:val="24"/>
          <w:szCs w:val="24"/>
        </w:rPr>
        <w:t>atematyka</w:t>
      </w:r>
      <w:r>
        <w:rPr>
          <w:rFonts w:asciiTheme="minorHAnsi" w:hAnsiTheme="minorHAnsi" w:cstheme="minorHAnsi"/>
          <w:sz w:val="24"/>
          <w:szCs w:val="24"/>
        </w:rPr>
        <w:t xml:space="preserve">, ale niestety wciąż niewystarczająca liczba ofert seminarium </w:t>
      </w:r>
      <w:r w:rsidR="00E45141">
        <w:rPr>
          <w:rFonts w:asciiTheme="minorHAnsi" w:hAnsiTheme="minorHAnsi" w:cstheme="minorHAnsi"/>
          <w:sz w:val="24"/>
          <w:szCs w:val="24"/>
        </w:rPr>
        <w:t xml:space="preserve">dyplomowego dla kierunku </w:t>
      </w:r>
      <w:r w:rsidR="00E45141">
        <w:rPr>
          <w:rFonts w:asciiTheme="minorHAnsi" w:hAnsiTheme="minorHAnsi" w:cstheme="minorHAnsi"/>
          <w:i/>
          <w:sz w:val="24"/>
          <w:szCs w:val="24"/>
        </w:rPr>
        <w:t>informatyka i ekonometria</w:t>
      </w:r>
      <w:r w:rsidR="00E45141">
        <w:rPr>
          <w:rFonts w:asciiTheme="minorHAnsi" w:hAnsiTheme="minorHAnsi" w:cstheme="minorHAnsi"/>
          <w:sz w:val="24"/>
          <w:szCs w:val="24"/>
        </w:rPr>
        <w:t xml:space="preserve"> studia drugiego stopnia. </w:t>
      </w:r>
    </w:p>
    <w:p w:rsidR="00E45141" w:rsidRDefault="00E45141" w:rsidP="005C725E">
      <w:pPr>
        <w:pStyle w:val="Tekstkomentarza"/>
        <w:jc w:val="both"/>
        <w:rPr>
          <w:rFonts w:asciiTheme="minorHAnsi" w:hAnsiTheme="minorHAnsi" w:cstheme="minorHAnsi"/>
          <w:sz w:val="24"/>
          <w:szCs w:val="24"/>
        </w:rPr>
      </w:pPr>
      <w:r>
        <w:rPr>
          <w:rFonts w:asciiTheme="minorHAnsi" w:hAnsiTheme="minorHAnsi" w:cstheme="minorHAnsi"/>
          <w:sz w:val="24"/>
          <w:szCs w:val="24"/>
        </w:rPr>
        <w:t xml:space="preserve">     W dalszej części głos zabrał dr Robert Dylewski, prof. UZ, który powiedział, że ten problem prowadzenia prac dyplomowych dotyczy także osób, które nie są członkami Rady Dyscypliny Matematyka, a więc te informacje i ogólne wnioski z tej dyskusji na RDM powinny zostać przekazane również pracownikom zatrudnionym w grupie pracowników dydaktycznych. </w:t>
      </w:r>
      <w:r w:rsidR="001D797B">
        <w:rPr>
          <w:rFonts w:asciiTheme="minorHAnsi" w:hAnsiTheme="minorHAnsi" w:cstheme="minorHAnsi"/>
          <w:sz w:val="24"/>
          <w:szCs w:val="24"/>
        </w:rPr>
        <w:t>Dodał, że niestety są tacy pracownicy</w:t>
      </w:r>
      <w:r w:rsidR="001255E2">
        <w:rPr>
          <w:rFonts w:asciiTheme="minorHAnsi" w:hAnsiTheme="minorHAnsi" w:cstheme="minorHAnsi"/>
          <w:sz w:val="24"/>
          <w:szCs w:val="24"/>
        </w:rPr>
        <w:t>,</w:t>
      </w:r>
      <w:r w:rsidR="001D797B">
        <w:rPr>
          <w:rFonts w:asciiTheme="minorHAnsi" w:hAnsiTheme="minorHAnsi" w:cstheme="minorHAnsi"/>
          <w:sz w:val="24"/>
          <w:szCs w:val="24"/>
        </w:rPr>
        <w:t xml:space="preserve"> u których prawie standardem jest to, że </w:t>
      </w:r>
      <w:r w:rsidR="006C1A71">
        <w:rPr>
          <w:rFonts w:asciiTheme="minorHAnsi" w:hAnsiTheme="minorHAnsi" w:cstheme="minorHAnsi"/>
          <w:sz w:val="24"/>
          <w:szCs w:val="24"/>
        </w:rPr>
        <w:t xml:space="preserve">ich dyplomanci </w:t>
      </w:r>
      <w:r w:rsidR="001D797B">
        <w:rPr>
          <w:rFonts w:asciiTheme="minorHAnsi" w:hAnsiTheme="minorHAnsi" w:cstheme="minorHAnsi"/>
          <w:sz w:val="24"/>
          <w:szCs w:val="24"/>
        </w:rPr>
        <w:t>nie kończą pra</w:t>
      </w:r>
      <w:r w:rsidR="006C1A71">
        <w:rPr>
          <w:rFonts w:asciiTheme="minorHAnsi" w:hAnsiTheme="minorHAnsi" w:cstheme="minorHAnsi"/>
          <w:sz w:val="24"/>
          <w:szCs w:val="24"/>
        </w:rPr>
        <w:t>c dyplomowych w terminie</w:t>
      </w:r>
      <w:r w:rsidR="00921025">
        <w:rPr>
          <w:rFonts w:asciiTheme="minorHAnsi" w:hAnsiTheme="minorHAnsi" w:cstheme="minorHAnsi"/>
          <w:sz w:val="24"/>
          <w:szCs w:val="24"/>
        </w:rPr>
        <w:t>, a co roku zgłaszają kilka nowych ofert seminarium dyplomowego</w:t>
      </w:r>
      <w:r w:rsidR="006C1A71">
        <w:rPr>
          <w:rFonts w:asciiTheme="minorHAnsi" w:hAnsiTheme="minorHAnsi" w:cstheme="minorHAnsi"/>
          <w:sz w:val="24"/>
          <w:szCs w:val="24"/>
        </w:rPr>
        <w:t xml:space="preserve">. Dr Robert Dylewski, prof. UZ, stwierdził, że </w:t>
      </w:r>
      <w:r w:rsidR="00921025">
        <w:rPr>
          <w:rFonts w:asciiTheme="minorHAnsi" w:hAnsiTheme="minorHAnsi" w:cstheme="minorHAnsi"/>
          <w:sz w:val="24"/>
          <w:szCs w:val="24"/>
        </w:rPr>
        <w:t xml:space="preserve">z drugiej strony </w:t>
      </w:r>
      <w:r w:rsidR="006C1A71">
        <w:rPr>
          <w:rFonts w:asciiTheme="minorHAnsi" w:hAnsiTheme="minorHAnsi" w:cstheme="minorHAnsi"/>
          <w:sz w:val="24"/>
          <w:szCs w:val="24"/>
        </w:rPr>
        <w:t>są pracownicy, którzy nigdy nie zgłaszają tematów prac dyplomowych, a przecież wszyscy pracownicy zatrudnieni w grupie badawczo-dydaktycznej  i w grupie dydaktycznej w zakresie swoich obowiązków mają nie tylko prowadzenie zajęć dydaktycznych</w:t>
      </w:r>
      <w:r w:rsidR="00921025">
        <w:rPr>
          <w:rFonts w:asciiTheme="minorHAnsi" w:hAnsiTheme="minorHAnsi" w:cstheme="minorHAnsi"/>
          <w:sz w:val="24"/>
          <w:szCs w:val="24"/>
        </w:rPr>
        <w:t>, ale również prowadzenie prac dyplomowych</w:t>
      </w:r>
      <w:r w:rsidR="006C1A71">
        <w:rPr>
          <w:rFonts w:asciiTheme="minorHAnsi" w:hAnsiTheme="minorHAnsi" w:cstheme="minorHAnsi"/>
          <w:sz w:val="24"/>
          <w:szCs w:val="24"/>
        </w:rPr>
        <w:t>. Zasugerował żeby</w:t>
      </w:r>
      <w:r w:rsidR="00921025">
        <w:rPr>
          <w:rFonts w:asciiTheme="minorHAnsi" w:hAnsiTheme="minorHAnsi" w:cstheme="minorHAnsi"/>
          <w:sz w:val="24"/>
          <w:szCs w:val="24"/>
        </w:rPr>
        <w:t xml:space="preserve"> było takie zalecenie, że każdy pracownik powinien zgłosić ofertę seminarium przynajmniej raz na jakiś czas. </w:t>
      </w:r>
    </w:p>
    <w:p w:rsidR="00A3577F" w:rsidRDefault="00A3577F" w:rsidP="005C725E">
      <w:pPr>
        <w:pStyle w:val="Tekstkomentarza"/>
        <w:jc w:val="both"/>
        <w:rPr>
          <w:rFonts w:asciiTheme="minorHAnsi" w:hAnsiTheme="minorHAnsi" w:cstheme="minorHAnsi"/>
          <w:sz w:val="24"/>
          <w:szCs w:val="24"/>
        </w:rPr>
      </w:pPr>
      <w:r>
        <w:rPr>
          <w:rFonts w:asciiTheme="minorHAnsi" w:hAnsiTheme="minorHAnsi" w:cstheme="minorHAnsi"/>
          <w:sz w:val="24"/>
          <w:szCs w:val="24"/>
        </w:rPr>
        <w:t xml:space="preserve">     W nawiązaniu do wypowiedzi dra Roberta Dylewskiego, prof. UZ, głos zabrał prof. dr hab. Witold Jarczyk. Wyjaśnił, że już drugi rok nie zgłasza żadnej propozycji seminarium dyplomowego, bo </w:t>
      </w:r>
      <w:r w:rsidR="005C74A7">
        <w:rPr>
          <w:rFonts w:asciiTheme="minorHAnsi" w:hAnsiTheme="minorHAnsi" w:cstheme="minorHAnsi"/>
          <w:sz w:val="24"/>
          <w:szCs w:val="24"/>
        </w:rPr>
        <w:t xml:space="preserve">niestety okres jego zatrudnienia nie daje gwarancji, że będzie mógł doprowadzić dyplomanta do końca. Prof. dr hab. Witold Jarczyk dodał, że wyobraża sobie, że w wyjątkowej sytuacji Pan Dziekan może powiedzieć, że student dokończy taką </w:t>
      </w:r>
      <w:r w:rsidR="00504969">
        <w:rPr>
          <w:rFonts w:asciiTheme="minorHAnsi" w:hAnsiTheme="minorHAnsi" w:cstheme="minorHAnsi"/>
          <w:sz w:val="24"/>
          <w:szCs w:val="24"/>
        </w:rPr>
        <w:t xml:space="preserve">pracę dyplomową pod opieką innego wykładowcy. Jednak jego zdaniem takie rozwiązanie nie jest dobre ani dla studenta, ani dla wykładowcy, który miałby przejąć opiekę nad tym dyplomantem i w końcu nie jest to dobre dla niego osobiście. Prof. </w:t>
      </w:r>
      <w:r w:rsidR="00504969">
        <w:rPr>
          <w:rFonts w:asciiTheme="minorHAnsi" w:hAnsiTheme="minorHAnsi" w:cstheme="minorHAnsi"/>
          <w:sz w:val="24"/>
          <w:szCs w:val="24"/>
        </w:rPr>
        <w:lastRenderedPageBreak/>
        <w:t>dr hab. Witold Jarczyk podkreślił, że zawsze angażuje się w pracę z dyplomantem</w:t>
      </w:r>
      <w:r w:rsidR="009C11FE">
        <w:rPr>
          <w:rFonts w:asciiTheme="minorHAnsi" w:hAnsiTheme="minorHAnsi" w:cstheme="minorHAnsi"/>
          <w:sz w:val="24"/>
          <w:szCs w:val="24"/>
        </w:rPr>
        <w:t xml:space="preserve">, </w:t>
      </w:r>
      <w:r w:rsidR="001255E2">
        <w:rPr>
          <w:rFonts w:asciiTheme="minorHAnsi" w:hAnsiTheme="minorHAnsi" w:cstheme="minorHAnsi"/>
          <w:sz w:val="24"/>
          <w:szCs w:val="24"/>
        </w:rPr>
        <w:t>wyszukuje ciekawy temat, wymyśla</w:t>
      </w:r>
      <w:r w:rsidR="00504969">
        <w:rPr>
          <w:rFonts w:asciiTheme="minorHAnsi" w:hAnsiTheme="minorHAnsi" w:cstheme="minorHAnsi"/>
          <w:sz w:val="24"/>
          <w:szCs w:val="24"/>
        </w:rPr>
        <w:t xml:space="preserve"> jak podejść do tego tematu, czy w końcu </w:t>
      </w:r>
      <w:r w:rsidR="009C11FE">
        <w:rPr>
          <w:rFonts w:asciiTheme="minorHAnsi" w:hAnsiTheme="minorHAnsi" w:cstheme="minorHAnsi"/>
          <w:sz w:val="24"/>
          <w:szCs w:val="24"/>
        </w:rPr>
        <w:t>dobiera odpowiednią</w:t>
      </w:r>
      <w:r w:rsidR="00504969">
        <w:rPr>
          <w:rFonts w:asciiTheme="minorHAnsi" w:hAnsiTheme="minorHAnsi" w:cstheme="minorHAnsi"/>
          <w:sz w:val="24"/>
          <w:szCs w:val="24"/>
        </w:rPr>
        <w:t xml:space="preserve"> literaturę</w:t>
      </w:r>
      <w:r w:rsidR="009C11FE">
        <w:rPr>
          <w:rFonts w:asciiTheme="minorHAnsi" w:hAnsiTheme="minorHAnsi" w:cstheme="minorHAnsi"/>
          <w:sz w:val="24"/>
          <w:szCs w:val="24"/>
        </w:rPr>
        <w:t xml:space="preserve">, a niestety nie ma gwarancji, że ktoś będzie to dalej sensownie kontynuował. Na koniec dodał, że </w:t>
      </w:r>
      <w:r w:rsidR="005C74A7">
        <w:rPr>
          <w:rFonts w:asciiTheme="minorHAnsi" w:hAnsiTheme="minorHAnsi" w:cstheme="minorHAnsi"/>
          <w:sz w:val="24"/>
          <w:szCs w:val="24"/>
        </w:rPr>
        <w:t>taki problem dotyczy</w:t>
      </w:r>
      <w:r w:rsidR="009C11FE">
        <w:rPr>
          <w:rFonts w:asciiTheme="minorHAnsi" w:hAnsiTheme="minorHAnsi" w:cstheme="minorHAnsi"/>
          <w:sz w:val="24"/>
          <w:szCs w:val="24"/>
        </w:rPr>
        <w:t xml:space="preserve"> większej liczby pracowników. </w:t>
      </w:r>
      <w:r w:rsidR="005C74A7">
        <w:rPr>
          <w:rFonts w:asciiTheme="minorHAnsi" w:hAnsiTheme="minorHAnsi" w:cstheme="minorHAnsi"/>
          <w:sz w:val="24"/>
          <w:szCs w:val="24"/>
        </w:rPr>
        <w:t xml:space="preserve"> </w:t>
      </w:r>
      <w:r w:rsidR="009C11FE">
        <w:rPr>
          <w:rFonts w:asciiTheme="minorHAnsi" w:hAnsiTheme="minorHAnsi" w:cstheme="minorHAnsi"/>
          <w:sz w:val="24"/>
          <w:szCs w:val="24"/>
        </w:rPr>
        <w:t xml:space="preserve">W odpowiedzi na te uwagi Dziekan </w:t>
      </w:r>
      <w:proofErr w:type="spellStart"/>
      <w:r w:rsidR="009C11FE">
        <w:rPr>
          <w:rFonts w:asciiTheme="minorHAnsi" w:hAnsiTheme="minorHAnsi" w:cstheme="minorHAnsi"/>
          <w:sz w:val="24"/>
          <w:szCs w:val="24"/>
        </w:rPr>
        <w:t>WMIiE</w:t>
      </w:r>
      <w:proofErr w:type="spellEnd"/>
      <w:r w:rsidR="009C11FE">
        <w:rPr>
          <w:rFonts w:asciiTheme="minorHAnsi" w:hAnsiTheme="minorHAnsi" w:cstheme="minorHAnsi"/>
          <w:sz w:val="24"/>
          <w:szCs w:val="24"/>
        </w:rPr>
        <w:t>, dr hab. Bogdan Szal, prof. UZ, wyjaśnił, że on nie ma żadnego wpływu na okres zatrudnienia pracowników</w:t>
      </w:r>
      <w:r w:rsidR="00331F1A">
        <w:rPr>
          <w:rFonts w:asciiTheme="minorHAnsi" w:hAnsiTheme="minorHAnsi" w:cstheme="minorHAnsi"/>
          <w:sz w:val="24"/>
          <w:szCs w:val="24"/>
        </w:rPr>
        <w:t>.</w:t>
      </w:r>
      <w:r w:rsidR="00341A6B">
        <w:rPr>
          <w:rFonts w:asciiTheme="minorHAnsi" w:hAnsiTheme="minorHAnsi" w:cstheme="minorHAnsi"/>
          <w:sz w:val="24"/>
          <w:szCs w:val="24"/>
        </w:rPr>
        <w:t xml:space="preserve"> </w:t>
      </w:r>
    </w:p>
    <w:p w:rsidR="00341A6B" w:rsidRDefault="00385C5D" w:rsidP="005C725E">
      <w:pPr>
        <w:pStyle w:val="Tekstkomentarza"/>
        <w:jc w:val="both"/>
        <w:rPr>
          <w:rFonts w:asciiTheme="minorHAnsi" w:hAnsiTheme="minorHAnsi" w:cstheme="minorHAnsi"/>
          <w:sz w:val="24"/>
          <w:szCs w:val="24"/>
        </w:rPr>
      </w:pPr>
      <w:r>
        <w:rPr>
          <w:rFonts w:asciiTheme="minorHAnsi" w:hAnsiTheme="minorHAnsi" w:cstheme="minorHAnsi"/>
          <w:sz w:val="24"/>
          <w:szCs w:val="24"/>
        </w:rPr>
        <w:t xml:space="preserve">     </w:t>
      </w:r>
      <w:r w:rsidR="00341A6B">
        <w:rPr>
          <w:rFonts w:asciiTheme="minorHAnsi" w:hAnsiTheme="minorHAnsi" w:cstheme="minorHAnsi"/>
          <w:sz w:val="24"/>
          <w:szCs w:val="24"/>
        </w:rPr>
        <w:t>Dr Jakub Bilski zapytał</w:t>
      </w:r>
      <w:r w:rsidR="003F129D">
        <w:rPr>
          <w:rFonts w:asciiTheme="minorHAnsi" w:hAnsiTheme="minorHAnsi" w:cstheme="minorHAnsi"/>
          <w:sz w:val="24"/>
          <w:szCs w:val="24"/>
        </w:rPr>
        <w:t>,</w:t>
      </w:r>
      <w:r w:rsidR="00341A6B">
        <w:rPr>
          <w:rFonts w:asciiTheme="minorHAnsi" w:hAnsiTheme="minorHAnsi" w:cstheme="minorHAnsi"/>
          <w:sz w:val="24"/>
          <w:szCs w:val="24"/>
        </w:rPr>
        <w:t xml:space="preserve"> czy studenci są z automatu przypisani do promotora. Dziekan </w:t>
      </w:r>
      <w:proofErr w:type="spellStart"/>
      <w:r w:rsidR="00341A6B">
        <w:rPr>
          <w:rFonts w:asciiTheme="minorHAnsi" w:hAnsiTheme="minorHAnsi" w:cstheme="minorHAnsi"/>
          <w:sz w:val="24"/>
          <w:szCs w:val="24"/>
        </w:rPr>
        <w:t>WMIiE</w:t>
      </w:r>
      <w:proofErr w:type="spellEnd"/>
      <w:r w:rsidR="00341A6B">
        <w:rPr>
          <w:rFonts w:asciiTheme="minorHAnsi" w:hAnsiTheme="minorHAnsi" w:cstheme="minorHAnsi"/>
          <w:sz w:val="24"/>
          <w:szCs w:val="24"/>
        </w:rPr>
        <w:t xml:space="preserve">, </w:t>
      </w:r>
      <w:r>
        <w:rPr>
          <w:rFonts w:asciiTheme="minorHAnsi" w:hAnsiTheme="minorHAnsi" w:cstheme="minorHAnsi"/>
          <w:sz w:val="24"/>
          <w:szCs w:val="24"/>
        </w:rPr>
        <w:t xml:space="preserve">          </w:t>
      </w:r>
      <w:r w:rsidR="00341A6B">
        <w:rPr>
          <w:rFonts w:asciiTheme="minorHAnsi" w:hAnsiTheme="minorHAnsi" w:cstheme="minorHAnsi"/>
          <w:sz w:val="24"/>
          <w:szCs w:val="24"/>
        </w:rPr>
        <w:t>dr hab. Bogdan Szal, prof. UZ, odpowiadając na pytanie</w:t>
      </w:r>
      <w:r w:rsidR="003F129D">
        <w:rPr>
          <w:rFonts w:asciiTheme="minorHAnsi" w:hAnsiTheme="minorHAnsi" w:cstheme="minorHAnsi"/>
          <w:sz w:val="24"/>
          <w:szCs w:val="24"/>
        </w:rPr>
        <w:t>,</w:t>
      </w:r>
      <w:r w:rsidR="00341A6B">
        <w:rPr>
          <w:rFonts w:asciiTheme="minorHAnsi" w:hAnsiTheme="minorHAnsi" w:cstheme="minorHAnsi"/>
          <w:sz w:val="24"/>
          <w:szCs w:val="24"/>
        </w:rPr>
        <w:t xml:space="preserve"> wyjaśnił krótko jakie zasady dotyczące wyboru seminarium dyplomowego obowiązują na Wydziale Matematyki, Informatyki i Ekonometrii i przypomniał, że wszystkie </w:t>
      </w:r>
      <w:r>
        <w:rPr>
          <w:rFonts w:asciiTheme="minorHAnsi" w:hAnsiTheme="minorHAnsi" w:cstheme="minorHAnsi"/>
          <w:sz w:val="24"/>
          <w:szCs w:val="24"/>
        </w:rPr>
        <w:t>potrzebne informacje na ten temat znajdują się na stronie wydziału.</w:t>
      </w:r>
    </w:p>
    <w:p w:rsidR="00385C5D" w:rsidRDefault="00385C5D" w:rsidP="005C725E">
      <w:pPr>
        <w:pStyle w:val="Tekstkomentarza"/>
        <w:jc w:val="both"/>
        <w:rPr>
          <w:rFonts w:asciiTheme="minorHAnsi" w:hAnsiTheme="minorHAnsi" w:cstheme="minorHAnsi"/>
          <w:sz w:val="24"/>
          <w:szCs w:val="24"/>
        </w:rPr>
      </w:pPr>
      <w:r>
        <w:rPr>
          <w:rFonts w:asciiTheme="minorHAnsi" w:hAnsiTheme="minorHAnsi" w:cstheme="minorHAnsi"/>
          <w:sz w:val="24"/>
          <w:szCs w:val="24"/>
        </w:rPr>
        <w:t xml:space="preserve">     Prof. dr hab. Andrzej Cegielski zadał pytanie</w:t>
      </w:r>
      <w:r w:rsidR="00CE645D">
        <w:rPr>
          <w:rFonts w:asciiTheme="minorHAnsi" w:hAnsiTheme="minorHAnsi" w:cstheme="minorHAnsi"/>
          <w:sz w:val="24"/>
          <w:szCs w:val="24"/>
        </w:rPr>
        <w:t>,</w:t>
      </w:r>
      <w:r>
        <w:rPr>
          <w:rFonts w:asciiTheme="minorHAnsi" w:hAnsiTheme="minorHAnsi" w:cstheme="minorHAnsi"/>
          <w:sz w:val="24"/>
          <w:szCs w:val="24"/>
        </w:rPr>
        <w:t xml:space="preserve"> czy były prowadzone przez Dziekana rozmowy ze studentami, którzy nie zaliczyli seminarium na danym semestrze i czy były prowadzone rozmowy      z pracownikami odpowiedzialnymi za takie seminarium, żeby ustalić przyczynę zaistniałej sytuacji. W odpowiedzi na to pytanie dr hab. Bogdan Szal, prof. UZ, wyjaśnił, że z częścią osób rozmowę przeprowadził</w:t>
      </w:r>
      <w:r w:rsidR="000A0912">
        <w:rPr>
          <w:rFonts w:asciiTheme="minorHAnsi" w:hAnsiTheme="minorHAnsi" w:cstheme="minorHAnsi"/>
          <w:sz w:val="24"/>
          <w:szCs w:val="24"/>
        </w:rPr>
        <w:t xml:space="preserve"> i przyniosło to oczekiwany skutek. Ponownie poprosił żeby zgłaszać nieobecności studentów do Dziekana lub Prodziekana ds. studenckich, aby mogli reagować na bieżąco.</w:t>
      </w:r>
    </w:p>
    <w:p w:rsidR="000A0912" w:rsidRDefault="000A0912" w:rsidP="005C725E">
      <w:pPr>
        <w:pStyle w:val="Tekstkomentarza"/>
        <w:jc w:val="both"/>
        <w:rPr>
          <w:rFonts w:asciiTheme="minorHAnsi" w:hAnsiTheme="minorHAnsi" w:cstheme="minorHAnsi"/>
          <w:sz w:val="24"/>
          <w:szCs w:val="24"/>
        </w:rPr>
      </w:pPr>
      <w:r>
        <w:rPr>
          <w:rFonts w:asciiTheme="minorHAnsi" w:hAnsiTheme="minorHAnsi" w:cstheme="minorHAnsi"/>
          <w:sz w:val="24"/>
          <w:szCs w:val="24"/>
        </w:rPr>
        <w:t xml:space="preserve">     Przewodniczący RDM podkreślił, że jeśli promotor podjął się pro</w:t>
      </w:r>
      <w:r w:rsidR="00CE645D">
        <w:rPr>
          <w:rFonts w:asciiTheme="minorHAnsi" w:hAnsiTheme="minorHAnsi" w:cstheme="minorHAnsi"/>
          <w:sz w:val="24"/>
          <w:szCs w:val="24"/>
        </w:rPr>
        <w:t>wadzenia pracy dyplomowej, to jest to</w:t>
      </w:r>
      <w:r>
        <w:rPr>
          <w:rFonts w:asciiTheme="minorHAnsi" w:hAnsiTheme="minorHAnsi" w:cstheme="minorHAnsi"/>
          <w:sz w:val="24"/>
          <w:szCs w:val="24"/>
        </w:rPr>
        <w:t xml:space="preserve"> swego rodzaju zobowiązanie i powinien dołożyć wszelkiej staranności, aby student przygotował pracę dyplomową w terminie. Na to prof. dr hab. Andrzej Cegielski odpowiedział, że nauczyciel akademicki podaje ofertę seminarium dyplomowego i nie ma wpływu na to jaki student wybierze jego ofertę, więc nie ma żadnej pewności, że student sobie z zaproponowanym tematem poradzi.</w:t>
      </w:r>
    </w:p>
    <w:p w:rsidR="000A0912" w:rsidRDefault="000A0912" w:rsidP="005C725E">
      <w:pPr>
        <w:pStyle w:val="Tekstkomentarza"/>
        <w:jc w:val="both"/>
        <w:rPr>
          <w:rFonts w:asciiTheme="minorHAnsi" w:hAnsiTheme="minorHAnsi" w:cstheme="minorHAnsi"/>
          <w:sz w:val="24"/>
          <w:szCs w:val="24"/>
        </w:rPr>
      </w:pPr>
      <w:r>
        <w:rPr>
          <w:rFonts w:asciiTheme="minorHAnsi" w:hAnsiTheme="minorHAnsi" w:cstheme="minorHAnsi"/>
          <w:sz w:val="24"/>
          <w:szCs w:val="24"/>
        </w:rPr>
        <w:t xml:space="preserve">     Na koniec prof. dr hab. Marian Nowak poinformował, że w styczniu zostanie zorganizowane zebranie wszystkich pracowników Instytutu Matematyki, na którym ten problem zostanie przedstawiony</w:t>
      </w:r>
      <w:r w:rsidR="005B4824">
        <w:rPr>
          <w:rFonts w:asciiTheme="minorHAnsi" w:hAnsiTheme="minorHAnsi" w:cstheme="minorHAnsi"/>
          <w:sz w:val="24"/>
          <w:szCs w:val="24"/>
        </w:rPr>
        <w:t>.</w:t>
      </w:r>
      <w:r>
        <w:rPr>
          <w:rFonts w:asciiTheme="minorHAnsi" w:hAnsiTheme="minorHAnsi" w:cstheme="minorHAnsi"/>
          <w:sz w:val="24"/>
          <w:szCs w:val="24"/>
        </w:rPr>
        <w:t xml:space="preserve"> </w:t>
      </w:r>
    </w:p>
    <w:p w:rsidR="009F08EE" w:rsidRDefault="009F08EE" w:rsidP="005C725E">
      <w:pPr>
        <w:pStyle w:val="Tekstkomentarza"/>
        <w:jc w:val="both"/>
        <w:rPr>
          <w:rFonts w:asciiTheme="minorHAnsi" w:hAnsiTheme="minorHAnsi" w:cstheme="minorHAnsi"/>
          <w:sz w:val="24"/>
          <w:szCs w:val="24"/>
        </w:rPr>
      </w:pPr>
    </w:p>
    <w:p w:rsidR="000921B7" w:rsidRDefault="00C76499" w:rsidP="000921B7">
      <w:pPr>
        <w:pStyle w:val="Tekstkomentarza"/>
        <w:numPr>
          <w:ilvl w:val="0"/>
          <w:numId w:val="12"/>
        </w:numPr>
        <w:jc w:val="both"/>
        <w:rPr>
          <w:rFonts w:asciiTheme="minorHAnsi" w:hAnsiTheme="minorHAnsi" w:cstheme="minorHAnsi"/>
          <w:sz w:val="24"/>
          <w:szCs w:val="24"/>
        </w:rPr>
      </w:pPr>
      <w:r>
        <w:rPr>
          <w:rFonts w:asciiTheme="minorHAnsi" w:hAnsiTheme="minorHAnsi" w:cstheme="minorHAnsi"/>
          <w:sz w:val="24"/>
          <w:szCs w:val="24"/>
        </w:rPr>
        <w:t>Informacje prof. Jerzego Motyla dotyczące posiedzenia Komitetu Matematycznego PAN z dnia 29 listopada 2023 r.</w:t>
      </w:r>
    </w:p>
    <w:p w:rsidR="000A4B6D" w:rsidRDefault="000A4B6D" w:rsidP="000A4B6D">
      <w:pPr>
        <w:pStyle w:val="Tekstkomentarza"/>
        <w:ind w:left="360"/>
        <w:jc w:val="both"/>
        <w:rPr>
          <w:rFonts w:asciiTheme="minorHAnsi" w:hAnsiTheme="minorHAnsi" w:cstheme="minorHAnsi"/>
          <w:sz w:val="24"/>
          <w:szCs w:val="24"/>
        </w:rPr>
      </w:pPr>
    </w:p>
    <w:p w:rsidR="000A4B6D" w:rsidRDefault="00E776BB" w:rsidP="00E776BB">
      <w:pPr>
        <w:pStyle w:val="Tekstkomentarza"/>
        <w:jc w:val="both"/>
        <w:rPr>
          <w:rFonts w:asciiTheme="minorHAnsi" w:hAnsiTheme="minorHAnsi" w:cstheme="minorHAnsi"/>
          <w:sz w:val="24"/>
          <w:szCs w:val="24"/>
        </w:rPr>
      </w:pPr>
      <w:r>
        <w:rPr>
          <w:rFonts w:asciiTheme="minorHAnsi" w:hAnsiTheme="minorHAnsi" w:cstheme="minorHAnsi"/>
          <w:sz w:val="24"/>
          <w:szCs w:val="24"/>
        </w:rPr>
        <w:t xml:space="preserve">     </w:t>
      </w:r>
      <w:r w:rsidR="000A4B6D">
        <w:rPr>
          <w:rFonts w:asciiTheme="minorHAnsi" w:hAnsiTheme="minorHAnsi" w:cstheme="minorHAnsi"/>
          <w:sz w:val="24"/>
          <w:szCs w:val="24"/>
        </w:rPr>
        <w:t>Punkt ten został usunięty z porządku obrad ze względu na usprawiedliwioną nieobecność prof. dra hab. Jerzego Motyla.</w:t>
      </w:r>
    </w:p>
    <w:p w:rsidR="0060414F" w:rsidRDefault="0060414F" w:rsidP="00E776BB">
      <w:pPr>
        <w:pStyle w:val="Tekstkomentarza"/>
        <w:jc w:val="both"/>
        <w:rPr>
          <w:rFonts w:asciiTheme="minorHAnsi" w:hAnsiTheme="minorHAnsi" w:cstheme="minorHAnsi"/>
          <w:sz w:val="24"/>
          <w:szCs w:val="24"/>
        </w:rPr>
      </w:pPr>
    </w:p>
    <w:p w:rsidR="00C76499" w:rsidRDefault="00C76499" w:rsidP="000921B7">
      <w:pPr>
        <w:pStyle w:val="Tekstkomentarza"/>
        <w:numPr>
          <w:ilvl w:val="0"/>
          <w:numId w:val="12"/>
        </w:numPr>
        <w:jc w:val="both"/>
        <w:rPr>
          <w:rFonts w:asciiTheme="minorHAnsi" w:hAnsiTheme="minorHAnsi" w:cstheme="minorHAnsi"/>
          <w:sz w:val="24"/>
          <w:szCs w:val="24"/>
        </w:rPr>
      </w:pPr>
      <w:r>
        <w:rPr>
          <w:rFonts w:asciiTheme="minorHAnsi" w:hAnsiTheme="minorHAnsi" w:cstheme="minorHAnsi"/>
          <w:sz w:val="24"/>
          <w:szCs w:val="24"/>
        </w:rPr>
        <w:t>Informacje dyrektora Instytutu Matematyki dotyczące spraw bieżących.</w:t>
      </w:r>
    </w:p>
    <w:p w:rsidR="0060414F" w:rsidRDefault="0060414F" w:rsidP="0060414F">
      <w:pPr>
        <w:pStyle w:val="Tekstkomentarza"/>
        <w:ind w:left="360"/>
        <w:jc w:val="both"/>
        <w:rPr>
          <w:rFonts w:asciiTheme="minorHAnsi" w:hAnsiTheme="minorHAnsi" w:cstheme="minorHAnsi"/>
          <w:sz w:val="24"/>
          <w:szCs w:val="24"/>
        </w:rPr>
      </w:pPr>
    </w:p>
    <w:p w:rsidR="0060414F" w:rsidRDefault="0060414F" w:rsidP="0060414F">
      <w:pPr>
        <w:pStyle w:val="Tekstkomentarza"/>
        <w:jc w:val="both"/>
        <w:rPr>
          <w:rFonts w:asciiTheme="minorHAnsi" w:hAnsiTheme="minorHAnsi" w:cstheme="minorHAnsi"/>
          <w:sz w:val="24"/>
          <w:szCs w:val="24"/>
        </w:rPr>
      </w:pPr>
      <w:r>
        <w:rPr>
          <w:rFonts w:asciiTheme="minorHAnsi" w:hAnsiTheme="minorHAnsi" w:cstheme="minorHAnsi"/>
          <w:sz w:val="24"/>
          <w:szCs w:val="24"/>
        </w:rPr>
        <w:t xml:space="preserve">     Dyrektor Instytutu Matematyki, prof. dr hab. Marian Nowak, przypomniał członkom Rady, że          4 grudnia br. odbył </w:t>
      </w:r>
      <w:r w:rsidR="00287560">
        <w:rPr>
          <w:rFonts w:asciiTheme="minorHAnsi" w:hAnsiTheme="minorHAnsi" w:cstheme="minorHAnsi"/>
          <w:sz w:val="24"/>
          <w:szCs w:val="24"/>
        </w:rPr>
        <w:t xml:space="preserve">się Wydziały Turniej </w:t>
      </w:r>
      <w:proofErr w:type="spellStart"/>
      <w:r w:rsidR="00287560">
        <w:rPr>
          <w:rFonts w:asciiTheme="minorHAnsi" w:hAnsiTheme="minorHAnsi" w:cstheme="minorHAnsi"/>
          <w:sz w:val="24"/>
          <w:szCs w:val="24"/>
        </w:rPr>
        <w:t>Bowlingowy</w:t>
      </w:r>
      <w:proofErr w:type="spellEnd"/>
      <w:r w:rsidR="00287560">
        <w:rPr>
          <w:rFonts w:asciiTheme="minorHAnsi" w:hAnsiTheme="minorHAnsi" w:cstheme="minorHAnsi"/>
          <w:sz w:val="24"/>
          <w:szCs w:val="24"/>
        </w:rPr>
        <w:t xml:space="preserve">, w którym udział brali zarówno studenci Wydziału Matematyki, Informatyki i Ekonometrii, jak i pracownicy Instytutu Matematyki, w sumie ponad 90 osób. Wydarzenie to zostało zorganizowane przez Prodziekan ds. studenckich na </w:t>
      </w:r>
      <w:proofErr w:type="spellStart"/>
      <w:r w:rsidR="00287560">
        <w:rPr>
          <w:rFonts w:asciiTheme="minorHAnsi" w:hAnsiTheme="minorHAnsi" w:cstheme="minorHAnsi"/>
          <w:sz w:val="24"/>
          <w:szCs w:val="24"/>
        </w:rPr>
        <w:t>WMIiE</w:t>
      </w:r>
      <w:proofErr w:type="spellEnd"/>
      <w:r w:rsidR="00287560">
        <w:rPr>
          <w:rFonts w:asciiTheme="minorHAnsi" w:hAnsiTheme="minorHAnsi" w:cstheme="minorHAnsi"/>
          <w:sz w:val="24"/>
          <w:szCs w:val="24"/>
        </w:rPr>
        <w:t xml:space="preserve">, dr Ewę </w:t>
      </w:r>
      <w:proofErr w:type="spellStart"/>
      <w:r w:rsidR="00287560">
        <w:rPr>
          <w:rFonts w:asciiTheme="minorHAnsi" w:hAnsiTheme="minorHAnsi" w:cstheme="minorHAnsi"/>
          <w:sz w:val="24"/>
          <w:szCs w:val="24"/>
        </w:rPr>
        <w:t>Synówkę</w:t>
      </w:r>
      <w:proofErr w:type="spellEnd"/>
      <w:r w:rsidR="00287560">
        <w:rPr>
          <w:rFonts w:asciiTheme="minorHAnsi" w:hAnsiTheme="minorHAnsi" w:cstheme="minorHAnsi"/>
          <w:sz w:val="24"/>
          <w:szCs w:val="24"/>
        </w:rPr>
        <w:t xml:space="preserve">, przy wsparciu Dziekana </w:t>
      </w:r>
      <w:proofErr w:type="spellStart"/>
      <w:r w:rsidR="00287560">
        <w:rPr>
          <w:rFonts w:asciiTheme="minorHAnsi" w:hAnsiTheme="minorHAnsi" w:cstheme="minorHAnsi"/>
          <w:sz w:val="24"/>
          <w:szCs w:val="24"/>
        </w:rPr>
        <w:t>WMIiE</w:t>
      </w:r>
      <w:proofErr w:type="spellEnd"/>
      <w:r w:rsidR="00287560">
        <w:rPr>
          <w:rFonts w:asciiTheme="minorHAnsi" w:hAnsiTheme="minorHAnsi" w:cstheme="minorHAnsi"/>
          <w:sz w:val="24"/>
          <w:szCs w:val="24"/>
        </w:rPr>
        <w:t xml:space="preserve">, dra hab. Bogdana Szala, prof. UZ, a jego celem była integracja studentów z </w:t>
      </w:r>
      <w:r w:rsidR="000B1770">
        <w:rPr>
          <w:rFonts w:asciiTheme="minorHAnsi" w:hAnsiTheme="minorHAnsi" w:cstheme="minorHAnsi"/>
          <w:sz w:val="24"/>
          <w:szCs w:val="24"/>
        </w:rPr>
        <w:t>pracownikami.</w:t>
      </w:r>
    </w:p>
    <w:p w:rsidR="00F93CAF" w:rsidRDefault="00F93CAF" w:rsidP="0060414F">
      <w:pPr>
        <w:pStyle w:val="Tekstkomentarza"/>
        <w:jc w:val="both"/>
        <w:rPr>
          <w:rFonts w:asciiTheme="minorHAnsi" w:hAnsiTheme="minorHAnsi" w:cstheme="minorHAnsi"/>
          <w:sz w:val="24"/>
          <w:szCs w:val="24"/>
        </w:rPr>
      </w:pPr>
      <w:r>
        <w:rPr>
          <w:rFonts w:asciiTheme="minorHAnsi" w:hAnsiTheme="minorHAnsi" w:cstheme="minorHAnsi"/>
          <w:sz w:val="24"/>
          <w:szCs w:val="24"/>
        </w:rPr>
        <w:t xml:space="preserve">     Następnie prof. dr hab. Marian Nowak poinformował, że we wtorek 12 grudnia 2023 r. odbędzie się etap okręgowy kolejnej edycji Olimpiady Statystycznej, organizowanej przez Urząd Statystyczny w Zielonej Górze wspólnie z pracownikami Zakładu Matematyki Stosowanej</w:t>
      </w:r>
      <w:r w:rsidR="006B11FE">
        <w:rPr>
          <w:rFonts w:asciiTheme="minorHAnsi" w:hAnsiTheme="minorHAnsi" w:cstheme="minorHAnsi"/>
          <w:sz w:val="24"/>
          <w:szCs w:val="24"/>
        </w:rPr>
        <w:t xml:space="preserve"> Instytutu Matematyki. Na potrzeby przeprowadzenia tego etapu wspomnianej olimpiady zostały udostępnione jej organizatorom 3 sale z dostępem do </w:t>
      </w:r>
      <w:proofErr w:type="spellStart"/>
      <w:r w:rsidR="006B11FE">
        <w:rPr>
          <w:rFonts w:asciiTheme="minorHAnsi" w:hAnsiTheme="minorHAnsi" w:cstheme="minorHAnsi"/>
          <w:sz w:val="24"/>
          <w:szCs w:val="24"/>
        </w:rPr>
        <w:t>internetu</w:t>
      </w:r>
      <w:proofErr w:type="spellEnd"/>
      <w:r w:rsidR="006B11FE">
        <w:rPr>
          <w:rFonts w:asciiTheme="minorHAnsi" w:hAnsiTheme="minorHAnsi" w:cstheme="minorHAnsi"/>
          <w:sz w:val="24"/>
          <w:szCs w:val="24"/>
        </w:rPr>
        <w:t>. Dyrektor IM dodał, że w olimpiadzie ma wziąć udział 56 uczniów i jest to doskonała okazja do promowania wydziału.</w:t>
      </w:r>
    </w:p>
    <w:p w:rsidR="00153EBE" w:rsidRDefault="00153EBE" w:rsidP="0060414F">
      <w:pPr>
        <w:pStyle w:val="Tekstkomentarza"/>
        <w:jc w:val="both"/>
        <w:rPr>
          <w:rFonts w:asciiTheme="minorHAnsi" w:hAnsiTheme="minorHAnsi" w:cstheme="minorHAnsi"/>
          <w:sz w:val="24"/>
          <w:szCs w:val="24"/>
        </w:rPr>
      </w:pPr>
      <w:r>
        <w:rPr>
          <w:rFonts w:asciiTheme="minorHAnsi" w:hAnsiTheme="minorHAnsi" w:cstheme="minorHAnsi"/>
          <w:sz w:val="24"/>
          <w:szCs w:val="24"/>
        </w:rPr>
        <w:t xml:space="preserve">     Prof. dr hab. Marian Nowak przekazał członkom Rady informację o planowanej na 31 stycznia 2024 r</w:t>
      </w:r>
      <w:r w:rsidR="00810FD7">
        <w:rPr>
          <w:rFonts w:asciiTheme="minorHAnsi" w:hAnsiTheme="minorHAnsi" w:cstheme="minorHAnsi"/>
          <w:sz w:val="24"/>
          <w:szCs w:val="24"/>
        </w:rPr>
        <w:t>oku</w:t>
      </w:r>
      <w:r w:rsidR="000B66D9">
        <w:rPr>
          <w:rFonts w:asciiTheme="minorHAnsi" w:hAnsiTheme="minorHAnsi" w:cstheme="minorHAnsi"/>
          <w:sz w:val="24"/>
          <w:szCs w:val="24"/>
        </w:rPr>
        <w:t xml:space="preserve"> publicznej</w:t>
      </w:r>
      <w:r>
        <w:rPr>
          <w:rFonts w:asciiTheme="minorHAnsi" w:hAnsiTheme="minorHAnsi" w:cstheme="minorHAnsi"/>
          <w:sz w:val="24"/>
          <w:szCs w:val="24"/>
        </w:rPr>
        <w:t xml:space="preserve"> </w:t>
      </w:r>
      <w:r w:rsidR="000B66D9">
        <w:rPr>
          <w:rFonts w:asciiTheme="minorHAnsi" w:hAnsiTheme="minorHAnsi" w:cstheme="minorHAnsi"/>
          <w:sz w:val="24"/>
          <w:szCs w:val="24"/>
        </w:rPr>
        <w:t xml:space="preserve">obronie rozprawy doktorskiej mgra Mateusza Kubiaka, którego promotorem </w:t>
      </w:r>
      <w:r w:rsidR="000B66D9">
        <w:rPr>
          <w:rFonts w:asciiTheme="minorHAnsi" w:hAnsiTheme="minorHAnsi" w:cstheme="minorHAnsi"/>
          <w:sz w:val="24"/>
          <w:szCs w:val="24"/>
        </w:rPr>
        <w:lastRenderedPageBreak/>
        <w:t>jest dr hab. Bogdan Szal, prof. UZ.</w:t>
      </w:r>
      <w:r w:rsidR="00810FD7">
        <w:rPr>
          <w:rFonts w:asciiTheme="minorHAnsi" w:hAnsiTheme="minorHAnsi" w:cstheme="minorHAnsi"/>
          <w:sz w:val="24"/>
          <w:szCs w:val="24"/>
        </w:rPr>
        <w:t xml:space="preserve"> Dodał również, że na styczeń 2024 roku przewidziany jest termin egzaminu kierunkowego w przewodzie doktorskim mgr Zofii </w:t>
      </w:r>
      <w:proofErr w:type="spellStart"/>
      <w:r w:rsidR="00810FD7">
        <w:rPr>
          <w:rFonts w:asciiTheme="minorHAnsi" w:hAnsiTheme="minorHAnsi" w:cstheme="minorHAnsi"/>
          <w:sz w:val="24"/>
          <w:szCs w:val="24"/>
        </w:rPr>
        <w:t>Miechowicz</w:t>
      </w:r>
      <w:proofErr w:type="spellEnd"/>
      <w:r w:rsidR="00810FD7">
        <w:rPr>
          <w:rFonts w:asciiTheme="minorHAnsi" w:hAnsiTheme="minorHAnsi" w:cstheme="minorHAnsi"/>
          <w:sz w:val="24"/>
          <w:szCs w:val="24"/>
        </w:rPr>
        <w:t>.</w:t>
      </w:r>
    </w:p>
    <w:p w:rsidR="00E776BB" w:rsidRPr="008E69BB" w:rsidRDefault="00810FD7" w:rsidP="00E776BB">
      <w:pPr>
        <w:pStyle w:val="Tekstkomentarza"/>
        <w:jc w:val="both"/>
        <w:rPr>
          <w:rFonts w:asciiTheme="minorHAnsi" w:hAnsiTheme="minorHAnsi" w:cstheme="minorHAnsi"/>
          <w:sz w:val="24"/>
          <w:szCs w:val="24"/>
        </w:rPr>
      </w:pPr>
      <w:r>
        <w:rPr>
          <w:rFonts w:asciiTheme="minorHAnsi" w:hAnsiTheme="minorHAnsi" w:cstheme="minorHAnsi"/>
          <w:sz w:val="24"/>
          <w:szCs w:val="24"/>
        </w:rPr>
        <w:t xml:space="preserve">     Dyrektor Instytutu Matematyki przypomniał, że w środę 13 grudnia br. odbędzie się Seminarium Naukowe Instytutu Matematyki, w czasie którego wykład </w:t>
      </w:r>
      <w:r w:rsidRPr="00810FD7">
        <w:rPr>
          <w:rFonts w:asciiTheme="minorHAnsi" w:hAnsiTheme="minorHAnsi" w:cstheme="minorHAnsi"/>
          <w:sz w:val="24"/>
          <w:szCs w:val="24"/>
        </w:rPr>
        <w:t xml:space="preserve">wygłosi </w:t>
      </w:r>
      <w:r w:rsidRPr="00810FD7">
        <w:rPr>
          <w:rStyle w:val="Pogrubienie"/>
          <w:rFonts w:asciiTheme="minorHAnsi" w:hAnsiTheme="minorHAnsi" w:cstheme="minorHAnsi"/>
          <w:b w:val="0"/>
          <w:color w:val="000000"/>
          <w:sz w:val="24"/>
          <w:szCs w:val="24"/>
          <w:shd w:val="clear" w:color="auto" w:fill="FFFFFF"/>
        </w:rPr>
        <w:t xml:space="preserve">dr hab. Piotr </w:t>
      </w:r>
      <w:proofErr w:type="spellStart"/>
      <w:r w:rsidRPr="00810FD7">
        <w:rPr>
          <w:rStyle w:val="Pogrubienie"/>
          <w:rFonts w:asciiTheme="minorHAnsi" w:hAnsiTheme="minorHAnsi" w:cstheme="minorHAnsi"/>
          <w:b w:val="0"/>
          <w:color w:val="000000"/>
          <w:sz w:val="24"/>
          <w:szCs w:val="24"/>
          <w:shd w:val="clear" w:color="auto" w:fill="FFFFFF"/>
        </w:rPr>
        <w:t>Borodulin</w:t>
      </w:r>
      <w:proofErr w:type="spellEnd"/>
      <w:r w:rsidRPr="00810FD7">
        <w:rPr>
          <w:rStyle w:val="Pogrubienie"/>
          <w:rFonts w:asciiTheme="minorHAnsi" w:hAnsiTheme="minorHAnsi" w:cstheme="minorHAnsi"/>
          <w:b w:val="0"/>
          <w:color w:val="000000"/>
          <w:sz w:val="24"/>
          <w:szCs w:val="24"/>
          <w:shd w:val="clear" w:color="auto" w:fill="FFFFFF"/>
        </w:rPr>
        <w:t xml:space="preserve">-Nadzieja, prof. </w:t>
      </w:r>
      <w:proofErr w:type="spellStart"/>
      <w:r w:rsidRPr="00810FD7">
        <w:rPr>
          <w:rStyle w:val="Pogrubienie"/>
          <w:rFonts w:asciiTheme="minorHAnsi" w:hAnsiTheme="minorHAnsi" w:cstheme="minorHAnsi"/>
          <w:b w:val="0"/>
          <w:color w:val="000000"/>
          <w:sz w:val="24"/>
          <w:szCs w:val="24"/>
          <w:shd w:val="clear" w:color="auto" w:fill="FFFFFF"/>
        </w:rPr>
        <w:t>UWr</w:t>
      </w:r>
      <w:proofErr w:type="spellEnd"/>
      <w:r>
        <w:rPr>
          <w:rStyle w:val="Pogrubienie"/>
          <w:rFonts w:asciiTheme="minorHAnsi" w:hAnsiTheme="minorHAnsi" w:cstheme="minorHAnsi"/>
          <w:b w:val="0"/>
          <w:color w:val="000000"/>
          <w:sz w:val="24"/>
          <w:szCs w:val="24"/>
          <w:shd w:val="clear" w:color="auto" w:fill="FFFFFF"/>
        </w:rPr>
        <w:t xml:space="preserve"> (syn prof. dra hab. Tadeusza Nadziei). </w:t>
      </w:r>
      <w:r w:rsidR="00697CC4">
        <w:rPr>
          <w:rStyle w:val="Pogrubienie"/>
          <w:rFonts w:asciiTheme="minorHAnsi" w:hAnsiTheme="minorHAnsi" w:cstheme="minorHAnsi"/>
          <w:b w:val="0"/>
          <w:color w:val="000000"/>
          <w:sz w:val="24"/>
          <w:szCs w:val="24"/>
          <w:shd w:val="clear" w:color="auto" w:fill="FFFFFF"/>
        </w:rPr>
        <w:t xml:space="preserve"> Następnie poinformował, że w Prac-Necie zostały już udostępnione do uzupełnienia sprawozdania z działalności za rok 2023. Na koniec prof. dr hab. Marian Nowak</w:t>
      </w:r>
      <w:r w:rsidR="00697CC4">
        <w:rPr>
          <w:rFonts w:asciiTheme="minorHAnsi" w:hAnsiTheme="minorHAnsi" w:cstheme="minorHAnsi"/>
          <w:b/>
          <w:sz w:val="24"/>
          <w:szCs w:val="24"/>
        </w:rPr>
        <w:t xml:space="preserve"> </w:t>
      </w:r>
      <w:r w:rsidR="00697CC4">
        <w:rPr>
          <w:rFonts w:asciiTheme="minorHAnsi" w:hAnsiTheme="minorHAnsi" w:cstheme="minorHAnsi"/>
          <w:sz w:val="24"/>
          <w:szCs w:val="24"/>
        </w:rPr>
        <w:t xml:space="preserve">przekazał informację o tym, że został uchwalony </w:t>
      </w:r>
      <w:r w:rsidR="008E69BB">
        <w:rPr>
          <w:rFonts w:asciiTheme="minorHAnsi" w:hAnsiTheme="minorHAnsi" w:cstheme="minorHAnsi"/>
          <w:sz w:val="24"/>
          <w:szCs w:val="24"/>
        </w:rPr>
        <w:t xml:space="preserve">nowy </w:t>
      </w:r>
      <w:r w:rsidR="008E69BB" w:rsidRPr="008E69BB">
        <w:rPr>
          <w:rFonts w:asciiTheme="minorHAnsi" w:hAnsiTheme="minorHAnsi" w:cstheme="minorHAnsi"/>
          <w:i/>
          <w:sz w:val="24"/>
          <w:szCs w:val="24"/>
        </w:rPr>
        <w:t>Regulamin przyznawania Nagród Rektora dla nauczycieli akademickich</w:t>
      </w:r>
      <w:r w:rsidR="008E69BB">
        <w:rPr>
          <w:rFonts w:asciiTheme="minorHAnsi" w:hAnsiTheme="minorHAnsi" w:cstheme="minorHAnsi"/>
          <w:sz w:val="24"/>
          <w:szCs w:val="24"/>
        </w:rPr>
        <w:t xml:space="preserve"> za</w:t>
      </w:r>
      <w:r w:rsidR="006820CC">
        <w:rPr>
          <w:rFonts w:asciiTheme="minorHAnsi" w:hAnsiTheme="minorHAnsi" w:cstheme="minorHAnsi"/>
          <w:sz w:val="24"/>
          <w:szCs w:val="24"/>
        </w:rPr>
        <w:t xml:space="preserve"> publikacje</w:t>
      </w:r>
      <w:r w:rsidR="004647EC">
        <w:rPr>
          <w:rFonts w:asciiTheme="minorHAnsi" w:hAnsiTheme="minorHAnsi" w:cstheme="minorHAnsi"/>
          <w:sz w:val="24"/>
          <w:szCs w:val="24"/>
        </w:rPr>
        <w:t>, omówił</w:t>
      </w:r>
      <w:r w:rsidR="006820CC">
        <w:rPr>
          <w:rFonts w:asciiTheme="minorHAnsi" w:hAnsiTheme="minorHAnsi" w:cstheme="minorHAnsi"/>
          <w:sz w:val="24"/>
          <w:szCs w:val="24"/>
        </w:rPr>
        <w:t xml:space="preserve"> krótko nowe zasady i  </w:t>
      </w:r>
      <w:r w:rsidR="004647EC">
        <w:rPr>
          <w:rFonts w:asciiTheme="minorHAnsi" w:hAnsiTheme="minorHAnsi" w:cstheme="minorHAnsi"/>
          <w:sz w:val="24"/>
          <w:szCs w:val="24"/>
        </w:rPr>
        <w:t>wyjaśnił, że</w:t>
      </w:r>
      <w:r w:rsidR="006820CC">
        <w:rPr>
          <w:rFonts w:asciiTheme="minorHAnsi" w:hAnsiTheme="minorHAnsi" w:cstheme="minorHAnsi"/>
          <w:sz w:val="24"/>
          <w:szCs w:val="24"/>
        </w:rPr>
        <w:t xml:space="preserve"> </w:t>
      </w:r>
      <w:r w:rsidR="004647EC">
        <w:rPr>
          <w:rFonts w:asciiTheme="minorHAnsi" w:hAnsiTheme="minorHAnsi" w:cstheme="minorHAnsi"/>
          <w:sz w:val="24"/>
          <w:szCs w:val="24"/>
        </w:rPr>
        <w:t>w</w:t>
      </w:r>
      <w:r w:rsidR="006820CC">
        <w:rPr>
          <w:rFonts w:asciiTheme="minorHAnsi" w:hAnsiTheme="minorHAnsi" w:cstheme="minorHAnsi"/>
          <w:sz w:val="24"/>
          <w:szCs w:val="24"/>
        </w:rPr>
        <w:t>nioski o Nagrodę Rektora również będą dostępne w Prac-Necie.</w:t>
      </w:r>
    </w:p>
    <w:p w:rsidR="00697CC4" w:rsidRPr="00697CC4" w:rsidRDefault="00697CC4" w:rsidP="00E776BB">
      <w:pPr>
        <w:pStyle w:val="Tekstkomentarza"/>
        <w:jc w:val="both"/>
        <w:rPr>
          <w:rFonts w:asciiTheme="minorHAnsi" w:hAnsiTheme="minorHAnsi" w:cstheme="minorHAnsi"/>
          <w:sz w:val="24"/>
          <w:szCs w:val="24"/>
        </w:rPr>
      </w:pPr>
    </w:p>
    <w:p w:rsidR="00C76499" w:rsidRDefault="00C76499" w:rsidP="005B4824">
      <w:pPr>
        <w:pStyle w:val="Tekstkomentarza"/>
        <w:numPr>
          <w:ilvl w:val="0"/>
          <w:numId w:val="12"/>
        </w:numPr>
        <w:jc w:val="both"/>
        <w:rPr>
          <w:rFonts w:asciiTheme="minorHAnsi" w:hAnsiTheme="minorHAnsi" w:cstheme="minorHAnsi"/>
          <w:sz w:val="24"/>
          <w:szCs w:val="24"/>
        </w:rPr>
      </w:pPr>
      <w:r>
        <w:rPr>
          <w:rFonts w:asciiTheme="minorHAnsi" w:hAnsiTheme="minorHAnsi" w:cstheme="minorHAnsi"/>
          <w:sz w:val="24"/>
          <w:szCs w:val="24"/>
        </w:rPr>
        <w:t>Sprawy różne.</w:t>
      </w:r>
    </w:p>
    <w:p w:rsidR="00C048F2" w:rsidRDefault="00C048F2" w:rsidP="00C048F2">
      <w:pPr>
        <w:pStyle w:val="Tekstkomentarza"/>
        <w:ind w:left="360"/>
        <w:jc w:val="both"/>
        <w:rPr>
          <w:rFonts w:asciiTheme="minorHAnsi" w:hAnsiTheme="minorHAnsi" w:cstheme="minorHAnsi"/>
          <w:sz w:val="24"/>
          <w:szCs w:val="24"/>
        </w:rPr>
      </w:pPr>
    </w:p>
    <w:p w:rsidR="00492BCF" w:rsidRDefault="00C048F2" w:rsidP="00C048F2">
      <w:pPr>
        <w:pStyle w:val="Tekstkomentarza"/>
        <w:jc w:val="both"/>
        <w:rPr>
          <w:rFonts w:asciiTheme="minorHAnsi" w:hAnsiTheme="minorHAnsi" w:cstheme="minorHAnsi"/>
          <w:sz w:val="24"/>
          <w:szCs w:val="24"/>
        </w:rPr>
      </w:pPr>
      <w:r>
        <w:rPr>
          <w:rFonts w:asciiTheme="minorHAnsi" w:hAnsiTheme="minorHAnsi" w:cstheme="minorHAnsi"/>
          <w:sz w:val="24"/>
          <w:szCs w:val="24"/>
        </w:rPr>
        <w:t xml:space="preserve">     Prof. dr hab. Witold Jarczyk zadał pytanie: dlaczego jako wydział weszliśmy w system planowania 90 minut zajęć + 15 minut przerwy? Podkreślił, że nie wszystkie wydziały trzymają się tego systemu</w:t>
      </w:r>
      <w:r w:rsidR="00B10D1E">
        <w:rPr>
          <w:rFonts w:asciiTheme="minorHAnsi" w:hAnsiTheme="minorHAnsi" w:cstheme="minorHAnsi"/>
          <w:sz w:val="24"/>
          <w:szCs w:val="24"/>
        </w:rPr>
        <w:t>, nadal część wydziałów humanistycznych zaczyna zajęcia o 8:00, a nie o 7:30</w:t>
      </w:r>
      <w:r w:rsidR="00653664">
        <w:rPr>
          <w:rFonts w:asciiTheme="minorHAnsi" w:hAnsiTheme="minorHAnsi" w:cstheme="minorHAnsi"/>
          <w:sz w:val="24"/>
          <w:szCs w:val="24"/>
        </w:rPr>
        <w:t>, część wydziałów ma 30 minutowe przerwy między zajęciami</w:t>
      </w:r>
      <w:r>
        <w:rPr>
          <w:rFonts w:asciiTheme="minorHAnsi" w:hAnsiTheme="minorHAnsi" w:cstheme="minorHAnsi"/>
          <w:sz w:val="24"/>
          <w:szCs w:val="24"/>
        </w:rPr>
        <w:t xml:space="preserve">. Zwrócił uwagę na problemy jakie takie planowanie zajęć przynosi w sytuacji kiedy ktoś ma zajęcia na różnych wydziałach i zajęcia odbywają się w różnych budynkach.  Prof. dr hab. Witold Jarczyk zaproponował, aby wrócić do wcześniejszego systemu planowania, w którym </w:t>
      </w:r>
      <w:r w:rsidR="00290795">
        <w:rPr>
          <w:rFonts w:asciiTheme="minorHAnsi" w:hAnsiTheme="minorHAnsi" w:cstheme="minorHAnsi"/>
          <w:sz w:val="24"/>
          <w:szCs w:val="24"/>
        </w:rPr>
        <w:t xml:space="preserve">przynajmniej </w:t>
      </w:r>
      <w:r>
        <w:rPr>
          <w:rFonts w:asciiTheme="minorHAnsi" w:hAnsiTheme="minorHAnsi" w:cstheme="minorHAnsi"/>
          <w:sz w:val="24"/>
          <w:szCs w:val="24"/>
        </w:rPr>
        <w:t>kilka prze</w:t>
      </w:r>
      <w:r w:rsidR="00290795">
        <w:rPr>
          <w:rFonts w:asciiTheme="minorHAnsi" w:hAnsiTheme="minorHAnsi" w:cstheme="minorHAnsi"/>
          <w:sz w:val="24"/>
          <w:szCs w:val="24"/>
        </w:rPr>
        <w:t>r</w:t>
      </w:r>
      <w:r>
        <w:rPr>
          <w:rFonts w:asciiTheme="minorHAnsi" w:hAnsiTheme="minorHAnsi" w:cstheme="minorHAnsi"/>
          <w:sz w:val="24"/>
          <w:szCs w:val="24"/>
        </w:rPr>
        <w:t>w między</w:t>
      </w:r>
      <w:r w:rsidR="00290795">
        <w:rPr>
          <w:rFonts w:asciiTheme="minorHAnsi" w:hAnsiTheme="minorHAnsi" w:cstheme="minorHAnsi"/>
          <w:sz w:val="24"/>
          <w:szCs w:val="24"/>
        </w:rPr>
        <w:t xml:space="preserve"> zajęciami było 30 minutowych.  Dziekan </w:t>
      </w:r>
      <w:proofErr w:type="spellStart"/>
      <w:r w:rsidR="00290795">
        <w:rPr>
          <w:rFonts w:asciiTheme="minorHAnsi" w:hAnsiTheme="minorHAnsi" w:cstheme="minorHAnsi"/>
          <w:sz w:val="24"/>
          <w:szCs w:val="24"/>
        </w:rPr>
        <w:t>WMIiE</w:t>
      </w:r>
      <w:proofErr w:type="spellEnd"/>
      <w:r w:rsidR="00290795">
        <w:rPr>
          <w:rFonts w:asciiTheme="minorHAnsi" w:hAnsiTheme="minorHAnsi" w:cstheme="minorHAnsi"/>
          <w:sz w:val="24"/>
          <w:szCs w:val="24"/>
        </w:rPr>
        <w:t>, dr hab. Bogdan Szal, prof. UZ, odpowiedział, że system planowania 90 minut zajęć + 15 minut przerwy, to pomysł Zespołu Centralnego Planowania z Centrum Komputerowego i miał obowiązywać na całej uczelni. Jego zdaniem powrót do systemu planowania z dłuższymi przerwami będzie powodował problemy z planem zajęć</w:t>
      </w:r>
      <w:r w:rsidR="00653664">
        <w:rPr>
          <w:rFonts w:asciiTheme="minorHAnsi" w:hAnsiTheme="minorHAnsi" w:cstheme="minorHAnsi"/>
          <w:sz w:val="24"/>
          <w:szCs w:val="24"/>
        </w:rPr>
        <w:t xml:space="preserve">, bo </w:t>
      </w:r>
      <w:r w:rsidR="00492BCF">
        <w:rPr>
          <w:rFonts w:asciiTheme="minorHAnsi" w:hAnsiTheme="minorHAnsi" w:cstheme="minorHAnsi"/>
          <w:sz w:val="24"/>
          <w:szCs w:val="24"/>
        </w:rPr>
        <w:t xml:space="preserve">wtedy </w:t>
      </w:r>
      <w:r w:rsidR="00653664">
        <w:rPr>
          <w:rFonts w:asciiTheme="minorHAnsi" w:hAnsiTheme="minorHAnsi" w:cstheme="minorHAnsi"/>
          <w:sz w:val="24"/>
          <w:szCs w:val="24"/>
        </w:rPr>
        <w:t xml:space="preserve">na różnych wydziałach </w:t>
      </w:r>
      <w:r w:rsidR="00492BCF">
        <w:rPr>
          <w:rFonts w:asciiTheme="minorHAnsi" w:hAnsiTheme="minorHAnsi" w:cstheme="minorHAnsi"/>
          <w:sz w:val="24"/>
          <w:szCs w:val="24"/>
        </w:rPr>
        <w:t>przerwy będą wypadały różnie</w:t>
      </w:r>
      <w:r w:rsidR="00653664">
        <w:rPr>
          <w:rFonts w:asciiTheme="minorHAnsi" w:hAnsiTheme="minorHAnsi" w:cstheme="minorHAnsi"/>
          <w:sz w:val="24"/>
          <w:szCs w:val="24"/>
        </w:rPr>
        <w:t xml:space="preserve">. Wówczas prof. dr hab. Witold Jarczyk dodał, że należałoby </w:t>
      </w:r>
      <w:r w:rsidR="00492BCF">
        <w:rPr>
          <w:rFonts w:asciiTheme="minorHAnsi" w:hAnsiTheme="minorHAnsi" w:cstheme="minorHAnsi"/>
          <w:sz w:val="24"/>
          <w:szCs w:val="24"/>
        </w:rPr>
        <w:t>wydłużyć przerwy między zajęciami</w:t>
      </w:r>
      <w:r w:rsidR="00653664">
        <w:rPr>
          <w:rFonts w:asciiTheme="minorHAnsi" w:hAnsiTheme="minorHAnsi" w:cstheme="minorHAnsi"/>
          <w:sz w:val="24"/>
          <w:szCs w:val="24"/>
        </w:rPr>
        <w:t xml:space="preserve"> </w:t>
      </w:r>
      <w:r w:rsidR="00492BCF">
        <w:rPr>
          <w:rFonts w:asciiTheme="minorHAnsi" w:hAnsiTheme="minorHAnsi" w:cstheme="minorHAnsi"/>
          <w:sz w:val="24"/>
          <w:szCs w:val="24"/>
        </w:rPr>
        <w:t xml:space="preserve">na wszystkich wydziałach. </w:t>
      </w:r>
      <w:r w:rsidR="00653664">
        <w:rPr>
          <w:rFonts w:asciiTheme="minorHAnsi" w:hAnsiTheme="minorHAnsi" w:cstheme="minorHAnsi"/>
          <w:sz w:val="24"/>
          <w:szCs w:val="24"/>
        </w:rPr>
        <w:t>Do dyskusji włączył się prof. dr hab. Marian Nowak, który powiedział, że można zgłosić do Centrum Planowania, że są takie wnioski pracowników i jego zdaniem powinny być one wzięte pod uwagę</w:t>
      </w:r>
      <w:r w:rsidR="00290795">
        <w:rPr>
          <w:rFonts w:asciiTheme="minorHAnsi" w:hAnsiTheme="minorHAnsi" w:cstheme="minorHAnsi"/>
          <w:sz w:val="24"/>
          <w:szCs w:val="24"/>
        </w:rPr>
        <w:t>.</w:t>
      </w:r>
      <w:r w:rsidR="00653664">
        <w:rPr>
          <w:rFonts w:asciiTheme="minorHAnsi" w:hAnsiTheme="minorHAnsi" w:cstheme="minorHAnsi"/>
          <w:sz w:val="24"/>
          <w:szCs w:val="24"/>
        </w:rPr>
        <w:t xml:space="preserve"> Prof. dr hab. Andrzej Cegielski dodał, że wcześniej nie było problemów z planem mimo, że przerwy między zajęciami były 30 minutowe</w:t>
      </w:r>
      <w:r w:rsidR="00492BCF">
        <w:rPr>
          <w:rFonts w:asciiTheme="minorHAnsi" w:hAnsiTheme="minorHAnsi" w:cstheme="minorHAnsi"/>
          <w:sz w:val="24"/>
          <w:szCs w:val="24"/>
        </w:rPr>
        <w:t>.</w:t>
      </w:r>
    </w:p>
    <w:p w:rsidR="00920A73" w:rsidRDefault="00492BCF" w:rsidP="00492BCF">
      <w:pPr>
        <w:pStyle w:val="Tekstkomentarza"/>
        <w:jc w:val="both"/>
        <w:rPr>
          <w:rFonts w:asciiTheme="minorHAnsi" w:hAnsiTheme="minorHAnsi" w:cstheme="minorHAnsi"/>
          <w:sz w:val="24"/>
          <w:szCs w:val="24"/>
        </w:rPr>
      </w:pPr>
      <w:r>
        <w:rPr>
          <w:rFonts w:asciiTheme="minorHAnsi" w:hAnsiTheme="minorHAnsi" w:cstheme="minorHAnsi"/>
          <w:sz w:val="24"/>
          <w:szCs w:val="24"/>
        </w:rPr>
        <w:t xml:space="preserve">     Prof. dr hab. Andrzej Cegielski przypomniał, że kilka dni temu Dyrektor Instytutu przekazał pracownikom Instytutu Matematyki </w:t>
      </w:r>
      <w:r>
        <w:rPr>
          <w:rFonts w:asciiTheme="minorHAnsi" w:hAnsiTheme="minorHAnsi" w:cstheme="minorHAnsi"/>
          <w:i/>
          <w:sz w:val="24"/>
          <w:szCs w:val="24"/>
        </w:rPr>
        <w:t>Apel Prezydium Komitetu Matematyki PAN w sprawie zwiększenia finansowania Narodowego Centrum Nauki</w:t>
      </w:r>
      <w:r>
        <w:rPr>
          <w:rFonts w:asciiTheme="minorHAnsi" w:hAnsiTheme="minorHAnsi" w:cstheme="minorHAnsi"/>
          <w:sz w:val="24"/>
          <w:szCs w:val="24"/>
        </w:rPr>
        <w:t xml:space="preserve"> z prośbą jego poparcia. Prof. Cegielski z</w:t>
      </w:r>
      <w:r w:rsidR="00920A73">
        <w:rPr>
          <w:rFonts w:asciiTheme="minorHAnsi" w:hAnsiTheme="minorHAnsi" w:cstheme="minorHAnsi"/>
          <w:sz w:val="24"/>
          <w:szCs w:val="24"/>
        </w:rPr>
        <w:t>achęcał do poparcia tego apelu, bo wcześniej finansowanie grantów było na poziomie 33% (czyli 33% składanych wniosków uzyskiwało finansowanie), a obecnie jest na p</w:t>
      </w:r>
      <w:r w:rsidR="000A3FF0">
        <w:rPr>
          <w:rFonts w:asciiTheme="minorHAnsi" w:hAnsiTheme="minorHAnsi" w:cstheme="minorHAnsi"/>
          <w:sz w:val="24"/>
          <w:szCs w:val="24"/>
        </w:rPr>
        <w:t>oziomie 8%. Ta sytuacja powoduje</w:t>
      </w:r>
      <w:bookmarkStart w:id="0" w:name="_GoBack"/>
      <w:bookmarkEnd w:id="0"/>
      <w:r w:rsidR="00920A73">
        <w:rPr>
          <w:rFonts w:asciiTheme="minorHAnsi" w:hAnsiTheme="minorHAnsi" w:cstheme="minorHAnsi"/>
          <w:sz w:val="24"/>
          <w:szCs w:val="24"/>
        </w:rPr>
        <w:t>, że wiele osób zastanawia się czy jest sens składania wniosków o grant do NCN skoro finansowanie jest na tak dramatycznie niskim poziomie. Również Przewodniczący RDM zaapelował do członków Rady obecnych</w:t>
      </w:r>
      <w:r w:rsidR="005B4824">
        <w:rPr>
          <w:rFonts w:asciiTheme="minorHAnsi" w:hAnsiTheme="minorHAnsi" w:cstheme="minorHAnsi"/>
          <w:sz w:val="24"/>
          <w:szCs w:val="24"/>
        </w:rPr>
        <w:t xml:space="preserve"> na sali o poparcie tego apelu.</w:t>
      </w:r>
    </w:p>
    <w:p w:rsidR="00492BCF" w:rsidRDefault="00DB17C0" w:rsidP="00492BCF">
      <w:pPr>
        <w:pStyle w:val="Tekstkomentarza"/>
        <w:jc w:val="both"/>
        <w:rPr>
          <w:rFonts w:asciiTheme="minorHAnsi" w:hAnsiTheme="minorHAnsi" w:cstheme="minorHAnsi"/>
          <w:i/>
          <w:sz w:val="24"/>
          <w:szCs w:val="24"/>
        </w:rPr>
      </w:pPr>
      <w:r>
        <w:rPr>
          <w:rFonts w:asciiTheme="minorHAnsi" w:hAnsiTheme="minorHAnsi" w:cstheme="minorHAnsi"/>
          <w:sz w:val="24"/>
          <w:szCs w:val="24"/>
        </w:rPr>
        <w:t xml:space="preserve">     </w:t>
      </w:r>
      <w:r w:rsidR="00920A73">
        <w:rPr>
          <w:rFonts w:asciiTheme="minorHAnsi" w:hAnsiTheme="minorHAnsi" w:cstheme="minorHAnsi"/>
          <w:sz w:val="24"/>
          <w:szCs w:val="24"/>
        </w:rPr>
        <w:t xml:space="preserve">Prof. dr hab. Marian Nowak  wspomniał na koniec o możliwości </w:t>
      </w:r>
      <w:r w:rsidR="005B4824">
        <w:rPr>
          <w:rFonts w:asciiTheme="minorHAnsi" w:hAnsiTheme="minorHAnsi" w:cstheme="minorHAnsi"/>
          <w:sz w:val="24"/>
          <w:szCs w:val="24"/>
        </w:rPr>
        <w:t>ubiegania</w:t>
      </w:r>
      <w:r w:rsidR="00920A73">
        <w:rPr>
          <w:rFonts w:asciiTheme="minorHAnsi" w:hAnsiTheme="minorHAnsi" w:cstheme="minorHAnsi"/>
          <w:sz w:val="24"/>
          <w:szCs w:val="24"/>
        </w:rPr>
        <w:t xml:space="preserve"> się o </w:t>
      </w:r>
      <w:r>
        <w:rPr>
          <w:rFonts w:asciiTheme="minorHAnsi" w:hAnsiTheme="minorHAnsi" w:cstheme="minorHAnsi"/>
          <w:sz w:val="24"/>
          <w:szCs w:val="24"/>
        </w:rPr>
        <w:t xml:space="preserve">Nagrodę imienia Profesorów Włodzimierza </w:t>
      </w:r>
      <w:proofErr w:type="spellStart"/>
      <w:r>
        <w:rPr>
          <w:rFonts w:asciiTheme="minorHAnsi" w:hAnsiTheme="minorHAnsi" w:cstheme="minorHAnsi"/>
          <w:sz w:val="24"/>
          <w:szCs w:val="24"/>
        </w:rPr>
        <w:t>Mlaka</w:t>
      </w:r>
      <w:proofErr w:type="spellEnd"/>
      <w:r>
        <w:rPr>
          <w:rFonts w:asciiTheme="minorHAnsi" w:hAnsiTheme="minorHAnsi" w:cstheme="minorHAnsi"/>
          <w:sz w:val="24"/>
          <w:szCs w:val="24"/>
        </w:rPr>
        <w:t xml:space="preserve"> i Zdzisława </w:t>
      </w:r>
      <w:proofErr w:type="spellStart"/>
      <w:r>
        <w:rPr>
          <w:rFonts w:asciiTheme="minorHAnsi" w:hAnsiTheme="minorHAnsi" w:cstheme="minorHAnsi"/>
          <w:sz w:val="24"/>
          <w:szCs w:val="24"/>
        </w:rPr>
        <w:t>Opiala</w:t>
      </w:r>
      <w:proofErr w:type="spellEnd"/>
      <w:r>
        <w:rPr>
          <w:rFonts w:asciiTheme="minorHAnsi" w:hAnsiTheme="minorHAnsi" w:cstheme="minorHAnsi"/>
          <w:sz w:val="24"/>
          <w:szCs w:val="24"/>
        </w:rPr>
        <w:t>, gorąco zachęcając do składania wniosków.</w:t>
      </w:r>
    </w:p>
    <w:p w:rsidR="00E0571C" w:rsidRPr="00651211" w:rsidRDefault="00DB17C0" w:rsidP="006E55A5">
      <w:pPr>
        <w:pStyle w:val="Tekstkomentarza"/>
        <w:spacing w:after="100" w:afterAutospacing="1"/>
        <w:jc w:val="both"/>
        <w:rPr>
          <w:rFonts w:asciiTheme="minorHAnsi" w:hAnsiTheme="minorHAnsi" w:cstheme="minorHAnsi"/>
          <w:sz w:val="24"/>
          <w:szCs w:val="24"/>
        </w:rPr>
      </w:pPr>
      <w:r w:rsidRPr="00DB17C0">
        <w:rPr>
          <w:rFonts w:asciiTheme="minorHAnsi" w:hAnsiTheme="minorHAnsi" w:cstheme="minorHAnsi"/>
          <w:sz w:val="24"/>
          <w:szCs w:val="24"/>
        </w:rPr>
        <w:t>Na tym zakończono obrady</w:t>
      </w:r>
      <w:r w:rsidR="005B4824">
        <w:rPr>
          <w:rFonts w:asciiTheme="minorHAnsi" w:hAnsiTheme="minorHAnsi" w:cstheme="minorHAnsi"/>
          <w:sz w:val="24"/>
          <w:szCs w:val="24"/>
        </w:rPr>
        <w:t xml:space="preserve"> Rady Dyscypliny Matematyka.</w:t>
      </w:r>
    </w:p>
    <w:p w:rsidR="00E0571C" w:rsidRDefault="00E0571C" w:rsidP="0022105B">
      <w:pPr>
        <w:pStyle w:val="Tekstkomentarza"/>
        <w:spacing w:after="100" w:afterAutospacing="1"/>
        <w:jc w:val="right"/>
        <w:rPr>
          <w:rFonts w:asciiTheme="minorHAnsi" w:hAnsiTheme="minorHAnsi" w:cstheme="minorHAnsi"/>
          <w:sz w:val="24"/>
          <w:szCs w:val="24"/>
        </w:rPr>
      </w:pPr>
      <w:r w:rsidRPr="00651211">
        <w:rPr>
          <w:rFonts w:asciiTheme="minorHAnsi" w:hAnsiTheme="minorHAnsi" w:cstheme="minorHAnsi"/>
          <w:sz w:val="24"/>
          <w:szCs w:val="24"/>
        </w:rPr>
        <w:t>Przewodnic</w:t>
      </w:r>
      <w:r w:rsidR="0022105B">
        <w:rPr>
          <w:rFonts w:asciiTheme="minorHAnsi" w:hAnsiTheme="minorHAnsi" w:cstheme="minorHAnsi"/>
          <w:sz w:val="24"/>
          <w:szCs w:val="24"/>
        </w:rPr>
        <w:t>zący Rady Dyscypliny Matematyka</w:t>
      </w:r>
    </w:p>
    <w:p w:rsidR="0022105B" w:rsidRPr="00651211" w:rsidRDefault="0022105B" w:rsidP="0022105B">
      <w:pPr>
        <w:pStyle w:val="Tekstkomentarza"/>
        <w:spacing w:after="100" w:afterAutospacing="1"/>
        <w:jc w:val="right"/>
        <w:rPr>
          <w:rFonts w:asciiTheme="minorHAnsi" w:hAnsiTheme="minorHAnsi" w:cstheme="minorHAnsi"/>
          <w:sz w:val="24"/>
          <w:szCs w:val="24"/>
        </w:rPr>
      </w:pPr>
    </w:p>
    <w:p w:rsidR="005B4824" w:rsidRDefault="0022105B" w:rsidP="0022105B">
      <w:pPr>
        <w:pStyle w:val="Tekstkomentarza"/>
        <w:rPr>
          <w:rFonts w:asciiTheme="minorHAnsi" w:hAnsiTheme="minorHAnsi" w:cstheme="minorHAnsi"/>
          <w:sz w:val="24"/>
          <w:szCs w:val="24"/>
        </w:rPr>
      </w:pPr>
      <w:r w:rsidRPr="00651211">
        <w:rPr>
          <w:rFonts w:asciiTheme="minorHAnsi" w:hAnsiTheme="minorHAnsi" w:cstheme="minorHAnsi"/>
          <w:sz w:val="24"/>
          <w:szCs w:val="24"/>
        </w:rPr>
        <w:t>Protokół sporządziła</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prof. dr hab. Marian Nowak</w:t>
      </w:r>
      <w:r w:rsidR="005B4824">
        <w:rPr>
          <w:rFonts w:asciiTheme="minorHAnsi" w:hAnsiTheme="minorHAnsi" w:cstheme="minorHAnsi"/>
          <w:sz w:val="24"/>
          <w:szCs w:val="24"/>
        </w:rPr>
        <w:tab/>
      </w:r>
    </w:p>
    <w:p w:rsidR="00E530A5" w:rsidRPr="005B4824" w:rsidRDefault="005B4824" w:rsidP="005B4824">
      <w:pPr>
        <w:pStyle w:val="Tekstkomentarza"/>
        <w:rPr>
          <w:rFonts w:asciiTheme="minorHAnsi" w:hAnsiTheme="minorHAnsi" w:cstheme="minorHAnsi"/>
          <w:sz w:val="24"/>
          <w:szCs w:val="24"/>
        </w:rPr>
      </w:pPr>
      <w:r>
        <w:rPr>
          <w:rFonts w:asciiTheme="minorHAnsi" w:hAnsiTheme="minorHAnsi" w:cstheme="minorHAnsi"/>
          <w:sz w:val="24"/>
          <w:szCs w:val="24"/>
        </w:rPr>
        <w:t xml:space="preserve">dr Dorota </w:t>
      </w:r>
      <w:proofErr w:type="spellStart"/>
      <w:r>
        <w:rPr>
          <w:rFonts w:asciiTheme="minorHAnsi" w:hAnsiTheme="minorHAnsi" w:cstheme="minorHAnsi"/>
          <w:sz w:val="24"/>
          <w:szCs w:val="24"/>
        </w:rPr>
        <w:t>Głazowska</w:t>
      </w:r>
      <w:proofErr w:type="spellEnd"/>
    </w:p>
    <w:sectPr w:rsidR="00E530A5" w:rsidRPr="005B4824" w:rsidSect="006877E7">
      <w:foot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A72" w:rsidRDefault="000B0A72" w:rsidP="005C1715">
      <w:pPr>
        <w:spacing w:after="0" w:line="240" w:lineRule="auto"/>
      </w:pPr>
      <w:r>
        <w:separator/>
      </w:r>
    </w:p>
  </w:endnote>
  <w:endnote w:type="continuationSeparator" w:id="0">
    <w:p w:rsidR="000B0A72" w:rsidRDefault="000B0A72" w:rsidP="005C1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194351"/>
      <w:docPartObj>
        <w:docPartGallery w:val="Page Numbers (Bottom of Page)"/>
        <w:docPartUnique/>
      </w:docPartObj>
    </w:sdtPr>
    <w:sdtContent>
      <w:p w:rsidR="000A0912" w:rsidRDefault="000A0912">
        <w:pPr>
          <w:pStyle w:val="Stopka"/>
          <w:jc w:val="center"/>
        </w:pPr>
        <w:r>
          <w:fldChar w:fldCharType="begin"/>
        </w:r>
        <w:r>
          <w:instrText>PAGE   \* MERGEFORMAT</w:instrText>
        </w:r>
        <w:r>
          <w:fldChar w:fldCharType="separate"/>
        </w:r>
        <w:r w:rsidR="000A3FF0">
          <w:rPr>
            <w:noProof/>
          </w:rPr>
          <w:t>5</w:t>
        </w:r>
        <w:r>
          <w:fldChar w:fldCharType="end"/>
        </w:r>
      </w:p>
    </w:sdtContent>
  </w:sdt>
  <w:p w:rsidR="000A0912" w:rsidRDefault="000A091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A72" w:rsidRDefault="000B0A72" w:rsidP="005C1715">
      <w:pPr>
        <w:spacing w:after="0" w:line="240" w:lineRule="auto"/>
      </w:pPr>
      <w:r>
        <w:separator/>
      </w:r>
    </w:p>
  </w:footnote>
  <w:footnote w:type="continuationSeparator" w:id="0">
    <w:p w:rsidR="000B0A72" w:rsidRDefault="000B0A72" w:rsidP="005C1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444E"/>
    <w:multiLevelType w:val="hybridMultilevel"/>
    <w:tmpl w:val="42BEC368"/>
    <w:lvl w:ilvl="0" w:tplc="8F66A81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15741D"/>
    <w:multiLevelType w:val="hybridMultilevel"/>
    <w:tmpl w:val="B9AA2864"/>
    <w:lvl w:ilvl="0" w:tplc="8F66A81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05DB6"/>
    <w:multiLevelType w:val="hybridMultilevel"/>
    <w:tmpl w:val="7F94C570"/>
    <w:lvl w:ilvl="0" w:tplc="2730B3DC">
      <w:start w:val="1"/>
      <w:numFmt w:val="decimal"/>
      <w:lvlText w:val="%1."/>
      <w:lvlJc w:val="left"/>
      <w:pPr>
        <w:tabs>
          <w:tab w:val="num" w:pos="641"/>
        </w:tabs>
        <w:ind w:left="568" w:hanging="284"/>
      </w:pPr>
      <w:rPr>
        <w:rFonts w:hint="default"/>
      </w:rPr>
    </w:lvl>
    <w:lvl w:ilvl="1" w:tplc="04150019">
      <w:start w:val="1"/>
      <w:numFmt w:val="lowerLetter"/>
      <w:lvlText w:val="%2)"/>
      <w:lvlJc w:val="left"/>
      <w:pPr>
        <w:tabs>
          <w:tab w:val="num" w:pos="284"/>
        </w:tabs>
        <w:ind w:left="264" w:hanging="340"/>
      </w:pPr>
      <w:rPr>
        <w:rFonts w:hint="default"/>
        <w:b/>
        <w:i w:val="0"/>
      </w:rPr>
    </w:lvl>
    <w:lvl w:ilvl="2" w:tplc="0415001B">
      <w:start w:val="1"/>
      <w:numFmt w:val="bullet"/>
      <w:lvlText w:val="-"/>
      <w:lvlJc w:val="left"/>
      <w:pPr>
        <w:tabs>
          <w:tab w:val="num" w:pos="2264"/>
        </w:tabs>
        <w:ind w:left="2244" w:hanging="340"/>
      </w:pPr>
      <w:rPr>
        <w:rFonts w:hint="default"/>
      </w:r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 w15:restartNumberingAfterBreak="0">
    <w:nsid w:val="196F6331"/>
    <w:multiLevelType w:val="multilevel"/>
    <w:tmpl w:val="539AC464"/>
    <w:lvl w:ilvl="0">
      <w:start w:val="4"/>
      <w:numFmt w:val="decimal"/>
      <w:lvlText w:val="Ad. %1."/>
      <w:lvlJc w:val="center"/>
      <w:pPr>
        <w:tabs>
          <w:tab w:val="num" w:pos="360"/>
        </w:tabs>
        <w:ind w:left="360" w:hanging="76"/>
      </w:pPr>
      <w:rPr>
        <w:rFonts w:hint="default"/>
        <w:b/>
        <w:i w:val="0"/>
        <w:sz w:val="24"/>
        <w:szCs w:val="24"/>
      </w:rPr>
    </w:lvl>
    <w:lvl w:ilvl="1">
      <w:start w:val="1"/>
      <w:numFmt w:val="none"/>
      <w:lvlText w:val="Ad. 4.1.%2"/>
      <w:lvlJc w:val="left"/>
      <w:pPr>
        <w:ind w:left="1134" w:hanging="85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FA2758"/>
    <w:multiLevelType w:val="multilevel"/>
    <w:tmpl w:val="7E8AF384"/>
    <w:lvl w:ilvl="0">
      <w:start w:val="1"/>
      <w:numFmt w:val="decimal"/>
      <w:lvlText w:val="Ad. %1."/>
      <w:lvlJc w:val="center"/>
      <w:pPr>
        <w:ind w:left="360" w:hanging="76"/>
      </w:pPr>
      <w:rPr>
        <w:rFonts w:hint="default"/>
        <w:b/>
        <w:i w:val="0"/>
        <w:sz w:val="24"/>
        <w:szCs w:val="24"/>
      </w:rPr>
    </w:lvl>
    <w:lvl w:ilvl="1">
      <w:start w:val="1"/>
      <w:numFmt w:val="decimal"/>
      <w:lvlText w:val="Ad. 6.%2"/>
      <w:lvlJc w:val="left"/>
      <w:pPr>
        <w:ind w:left="1080" w:hanging="79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BC10359"/>
    <w:multiLevelType w:val="multilevel"/>
    <w:tmpl w:val="CD34D294"/>
    <w:lvl w:ilvl="0">
      <w:start w:val="1"/>
      <w:numFmt w:val="decimal"/>
      <w:lvlText w:val="Ad. %1."/>
      <w:lvlJc w:val="center"/>
      <w:pPr>
        <w:ind w:left="360" w:hanging="360"/>
      </w:pPr>
      <w:rPr>
        <w:rFonts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3215EB1"/>
    <w:multiLevelType w:val="hybridMultilevel"/>
    <w:tmpl w:val="E43EBBFE"/>
    <w:lvl w:ilvl="0" w:tplc="D5DE2BC6">
      <w:start w:val="1"/>
      <w:numFmt w:val="decimal"/>
      <w:lvlText w:val="Ad. %1."/>
      <w:lvlJc w:val="center"/>
      <w:pPr>
        <w:tabs>
          <w:tab w:val="num" w:pos="360"/>
        </w:tabs>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D05639"/>
    <w:multiLevelType w:val="hybridMultilevel"/>
    <w:tmpl w:val="C8AE70E8"/>
    <w:lvl w:ilvl="0" w:tplc="DE6A2174">
      <w:start w:val="1"/>
      <w:numFmt w:val="decimal"/>
      <w:lvlText w:val="%1."/>
      <w:lvlJc w:val="center"/>
      <w:pPr>
        <w:ind w:left="454" w:hanging="227"/>
      </w:pPr>
      <w:rPr>
        <w:rFonts w:hint="default"/>
      </w:rPr>
    </w:lvl>
    <w:lvl w:ilvl="1" w:tplc="04150019">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8" w15:restartNumberingAfterBreak="0">
    <w:nsid w:val="2E9002B6"/>
    <w:multiLevelType w:val="hybridMultilevel"/>
    <w:tmpl w:val="467C5D56"/>
    <w:lvl w:ilvl="0" w:tplc="D5DE2BC6">
      <w:start w:val="1"/>
      <w:numFmt w:val="decimal"/>
      <w:lvlText w:val="Ad. %1."/>
      <w:lvlJc w:val="center"/>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7A31E4"/>
    <w:multiLevelType w:val="hybridMultilevel"/>
    <w:tmpl w:val="4EFA43F4"/>
    <w:lvl w:ilvl="0" w:tplc="D5DE2BC6">
      <w:start w:val="1"/>
      <w:numFmt w:val="decimal"/>
      <w:lvlText w:val="Ad. %1."/>
      <w:lvlJc w:val="center"/>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F759F1"/>
    <w:multiLevelType w:val="hybridMultilevel"/>
    <w:tmpl w:val="78F24678"/>
    <w:lvl w:ilvl="0" w:tplc="8F66A81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4C16C1"/>
    <w:multiLevelType w:val="multilevel"/>
    <w:tmpl w:val="67BE3FEE"/>
    <w:lvl w:ilvl="0">
      <w:start w:val="1"/>
      <w:numFmt w:val="decimal"/>
      <w:lvlText w:val="Ad. %1."/>
      <w:lvlJc w:val="center"/>
      <w:pPr>
        <w:ind w:left="360" w:hanging="360"/>
      </w:pPr>
      <w:rPr>
        <w:rFonts w:hint="default"/>
        <w:b/>
        <w:i w:val="0"/>
      </w:rPr>
    </w:lvl>
    <w:lvl w:ilvl="1">
      <w:start w:val="1"/>
      <w:numFmt w:val="decimal"/>
      <w:lvlText w:val="Ad. 6.%2"/>
      <w:lvlJc w:val="left"/>
      <w:pPr>
        <w:ind w:left="1080" w:hanging="79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5CDE73E8"/>
    <w:multiLevelType w:val="hybridMultilevel"/>
    <w:tmpl w:val="0B0C0B04"/>
    <w:lvl w:ilvl="0" w:tplc="07EA064C">
      <w:start w:val="1"/>
      <w:numFmt w:val="decimal"/>
      <w:lvlText w:val="Ad. %1."/>
      <w:lvlJc w:val="center"/>
      <w:pPr>
        <w:ind w:left="1008" w:hanging="360"/>
      </w:pPr>
      <w:rPr>
        <w:rFonts w:hint="default"/>
        <w:b w:val="0"/>
        <w:i w:val="0"/>
      </w:rPr>
    </w:lvl>
    <w:lvl w:ilvl="1" w:tplc="04150019">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3" w15:restartNumberingAfterBreak="0">
    <w:nsid w:val="5EF06C7D"/>
    <w:multiLevelType w:val="hybridMultilevel"/>
    <w:tmpl w:val="4EBE619E"/>
    <w:lvl w:ilvl="0" w:tplc="D5DE2BC6">
      <w:start w:val="1"/>
      <w:numFmt w:val="decimal"/>
      <w:lvlText w:val="Ad. %1."/>
      <w:lvlJc w:val="center"/>
      <w:pPr>
        <w:tabs>
          <w:tab w:val="num" w:pos="720"/>
        </w:tabs>
        <w:ind w:left="720" w:hanging="360"/>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B40337D"/>
    <w:multiLevelType w:val="hybridMultilevel"/>
    <w:tmpl w:val="0B587FCC"/>
    <w:lvl w:ilvl="0" w:tplc="65B08934">
      <w:start w:val="1"/>
      <w:numFmt w:val="decimal"/>
      <w:lvlText w:val="%1."/>
      <w:lvlJc w:val="center"/>
      <w:pPr>
        <w:tabs>
          <w:tab w:val="num" w:pos="227"/>
        </w:tabs>
        <w:ind w:left="227" w:hanging="227"/>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4"/>
  </w:num>
  <w:num w:numId="4">
    <w:abstractNumId w:val="5"/>
  </w:num>
  <w:num w:numId="5">
    <w:abstractNumId w:val="7"/>
  </w:num>
  <w:num w:numId="6">
    <w:abstractNumId w:val="0"/>
  </w:num>
  <w:num w:numId="7">
    <w:abstractNumId w:val="10"/>
  </w:num>
  <w:num w:numId="8">
    <w:abstractNumId w:val="1"/>
  </w:num>
  <w:num w:numId="9">
    <w:abstractNumId w:val="13"/>
  </w:num>
  <w:num w:numId="10">
    <w:abstractNumId w:val="9"/>
  </w:num>
  <w:num w:numId="11">
    <w:abstractNumId w:val="6"/>
  </w:num>
  <w:num w:numId="12">
    <w:abstractNumId w:val="3"/>
  </w:num>
  <w:num w:numId="13">
    <w:abstractNumId w:val="1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F0D"/>
    <w:rsid w:val="00005B29"/>
    <w:rsid w:val="00006D8B"/>
    <w:rsid w:val="0001257B"/>
    <w:rsid w:val="000426B5"/>
    <w:rsid w:val="00044ECE"/>
    <w:rsid w:val="00055B4F"/>
    <w:rsid w:val="000723D8"/>
    <w:rsid w:val="00077854"/>
    <w:rsid w:val="00084C80"/>
    <w:rsid w:val="00087886"/>
    <w:rsid w:val="000921B7"/>
    <w:rsid w:val="0009456D"/>
    <w:rsid w:val="000A0912"/>
    <w:rsid w:val="000A2F57"/>
    <w:rsid w:val="000A3FF0"/>
    <w:rsid w:val="000A4B6D"/>
    <w:rsid w:val="000A5F95"/>
    <w:rsid w:val="000A6EF8"/>
    <w:rsid w:val="000B0A72"/>
    <w:rsid w:val="000B1770"/>
    <w:rsid w:val="000B66D9"/>
    <w:rsid w:val="000C5A23"/>
    <w:rsid w:val="000D6F95"/>
    <w:rsid w:val="000E769A"/>
    <w:rsid w:val="000F4621"/>
    <w:rsid w:val="00102AED"/>
    <w:rsid w:val="00107928"/>
    <w:rsid w:val="001224BF"/>
    <w:rsid w:val="001255E2"/>
    <w:rsid w:val="001273F2"/>
    <w:rsid w:val="00127F9D"/>
    <w:rsid w:val="00135DE0"/>
    <w:rsid w:val="00141767"/>
    <w:rsid w:val="00153108"/>
    <w:rsid w:val="001534CE"/>
    <w:rsid w:val="00153EBE"/>
    <w:rsid w:val="001625D6"/>
    <w:rsid w:val="00171F72"/>
    <w:rsid w:val="00184980"/>
    <w:rsid w:val="00186D99"/>
    <w:rsid w:val="001B04DA"/>
    <w:rsid w:val="001B76C9"/>
    <w:rsid w:val="001D00C0"/>
    <w:rsid w:val="001D3917"/>
    <w:rsid w:val="001D797B"/>
    <w:rsid w:val="001E36FF"/>
    <w:rsid w:val="001F636C"/>
    <w:rsid w:val="0022105B"/>
    <w:rsid w:val="00221AE4"/>
    <w:rsid w:val="002276D0"/>
    <w:rsid w:val="00270203"/>
    <w:rsid w:val="00285181"/>
    <w:rsid w:val="00285338"/>
    <w:rsid w:val="00287560"/>
    <w:rsid w:val="00290795"/>
    <w:rsid w:val="002B561A"/>
    <w:rsid w:val="002C1B73"/>
    <w:rsid w:val="002C3EC1"/>
    <w:rsid w:val="002C435C"/>
    <w:rsid w:val="002E10AC"/>
    <w:rsid w:val="00301575"/>
    <w:rsid w:val="00304ABB"/>
    <w:rsid w:val="00313417"/>
    <w:rsid w:val="0031593D"/>
    <w:rsid w:val="00316594"/>
    <w:rsid w:val="00321A8E"/>
    <w:rsid w:val="00330B7D"/>
    <w:rsid w:val="00331F1A"/>
    <w:rsid w:val="003354C4"/>
    <w:rsid w:val="0034167F"/>
    <w:rsid w:val="00341A6B"/>
    <w:rsid w:val="00347F09"/>
    <w:rsid w:val="00353262"/>
    <w:rsid w:val="00353CD6"/>
    <w:rsid w:val="00354F4B"/>
    <w:rsid w:val="00364F92"/>
    <w:rsid w:val="00370F94"/>
    <w:rsid w:val="0038206A"/>
    <w:rsid w:val="00385773"/>
    <w:rsid w:val="00385C5D"/>
    <w:rsid w:val="00386684"/>
    <w:rsid w:val="00391C03"/>
    <w:rsid w:val="003A4099"/>
    <w:rsid w:val="003B60F7"/>
    <w:rsid w:val="003C4DAF"/>
    <w:rsid w:val="003C7CC1"/>
    <w:rsid w:val="003D0D3A"/>
    <w:rsid w:val="003D6DD0"/>
    <w:rsid w:val="003F129D"/>
    <w:rsid w:val="003F34AB"/>
    <w:rsid w:val="003F7F92"/>
    <w:rsid w:val="00404238"/>
    <w:rsid w:val="00410398"/>
    <w:rsid w:val="004175B8"/>
    <w:rsid w:val="00421EB6"/>
    <w:rsid w:val="00435782"/>
    <w:rsid w:val="004647EC"/>
    <w:rsid w:val="004717C0"/>
    <w:rsid w:val="00473136"/>
    <w:rsid w:val="00480712"/>
    <w:rsid w:val="0048464A"/>
    <w:rsid w:val="00492BCF"/>
    <w:rsid w:val="00496317"/>
    <w:rsid w:val="004A3FCB"/>
    <w:rsid w:val="004A6478"/>
    <w:rsid w:val="004B34F4"/>
    <w:rsid w:val="004C7B6B"/>
    <w:rsid w:val="00504969"/>
    <w:rsid w:val="00514F0D"/>
    <w:rsid w:val="00525275"/>
    <w:rsid w:val="00552688"/>
    <w:rsid w:val="00563494"/>
    <w:rsid w:val="00583051"/>
    <w:rsid w:val="005876A6"/>
    <w:rsid w:val="005A0C04"/>
    <w:rsid w:val="005B31E9"/>
    <w:rsid w:val="005B4824"/>
    <w:rsid w:val="005C051E"/>
    <w:rsid w:val="005C1715"/>
    <w:rsid w:val="005C725E"/>
    <w:rsid w:val="005C74A7"/>
    <w:rsid w:val="005D1CCF"/>
    <w:rsid w:val="005D216A"/>
    <w:rsid w:val="005D3AAD"/>
    <w:rsid w:val="005D64B1"/>
    <w:rsid w:val="005D71A8"/>
    <w:rsid w:val="005E25B0"/>
    <w:rsid w:val="005E6FF1"/>
    <w:rsid w:val="005F14A2"/>
    <w:rsid w:val="0060414F"/>
    <w:rsid w:val="00605DF2"/>
    <w:rsid w:val="00613FCD"/>
    <w:rsid w:val="0062170D"/>
    <w:rsid w:val="00627C62"/>
    <w:rsid w:val="006401CE"/>
    <w:rsid w:val="00650DE4"/>
    <w:rsid w:val="00651211"/>
    <w:rsid w:val="00653664"/>
    <w:rsid w:val="00660892"/>
    <w:rsid w:val="00661420"/>
    <w:rsid w:val="0066288D"/>
    <w:rsid w:val="00663ABC"/>
    <w:rsid w:val="00676A43"/>
    <w:rsid w:val="006820CC"/>
    <w:rsid w:val="0068411E"/>
    <w:rsid w:val="00685AE5"/>
    <w:rsid w:val="006877E7"/>
    <w:rsid w:val="00691D4E"/>
    <w:rsid w:val="00697CC4"/>
    <w:rsid w:val="006B11FE"/>
    <w:rsid w:val="006C1A71"/>
    <w:rsid w:val="006C1FF6"/>
    <w:rsid w:val="006D74F0"/>
    <w:rsid w:val="006E55A5"/>
    <w:rsid w:val="006E73DE"/>
    <w:rsid w:val="00724156"/>
    <w:rsid w:val="00745D63"/>
    <w:rsid w:val="007567FD"/>
    <w:rsid w:val="00763BCF"/>
    <w:rsid w:val="00793534"/>
    <w:rsid w:val="007C52D4"/>
    <w:rsid w:val="007F218C"/>
    <w:rsid w:val="007F3349"/>
    <w:rsid w:val="007F5B64"/>
    <w:rsid w:val="00802630"/>
    <w:rsid w:val="00810FD7"/>
    <w:rsid w:val="00817481"/>
    <w:rsid w:val="0082221D"/>
    <w:rsid w:val="008543B1"/>
    <w:rsid w:val="0086494B"/>
    <w:rsid w:val="00866765"/>
    <w:rsid w:val="00884A2C"/>
    <w:rsid w:val="00887A63"/>
    <w:rsid w:val="008941AE"/>
    <w:rsid w:val="008A0A12"/>
    <w:rsid w:val="008B1498"/>
    <w:rsid w:val="008B54C0"/>
    <w:rsid w:val="008E69BB"/>
    <w:rsid w:val="008F0C48"/>
    <w:rsid w:val="00911345"/>
    <w:rsid w:val="00920A73"/>
    <w:rsid w:val="00921025"/>
    <w:rsid w:val="00933322"/>
    <w:rsid w:val="00937736"/>
    <w:rsid w:val="00945F04"/>
    <w:rsid w:val="009461EF"/>
    <w:rsid w:val="00946DC4"/>
    <w:rsid w:val="00951216"/>
    <w:rsid w:val="00964267"/>
    <w:rsid w:val="009755C2"/>
    <w:rsid w:val="009763B2"/>
    <w:rsid w:val="00985F47"/>
    <w:rsid w:val="00993117"/>
    <w:rsid w:val="00995916"/>
    <w:rsid w:val="009A00A5"/>
    <w:rsid w:val="009B24B9"/>
    <w:rsid w:val="009C11FE"/>
    <w:rsid w:val="009F08EE"/>
    <w:rsid w:val="009F5D88"/>
    <w:rsid w:val="009F5DBD"/>
    <w:rsid w:val="009F70D2"/>
    <w:rsid w:val="00A01B4D"/>
    <w:rsid w:val="00A04E21"/>
    <w:rsid w:val="00A13A4F"/>
    <w:rsid w:val="00A144CF"/>
    <w:rsid w:val="00A17A7F"/>
    <w:rsid w:val="00A271E5"/>
    <w:rsid w:val="00A314EC"/>
    <w:rsid w:val="00A3577F"/>
    <w:rsid w:val="00A372AC"/>
    <w:rsid w:val="00A4032F"/>
    <w:rsid w:val="00A41ACE"/>
    <w:rsid w:val="00A46373"/>
    <w:rsid w:val="00A60384"/>
    <w:rsid w:val="00A64611"/>
    <w:rsid w:val="00A7478C"/>
    <w:rsid w:val="00A80192"/>
    <w:rsid w:val="00A83473"/>
    <w:rsid w:val="00A863AE"/>
    <w:rsid w:val="00A872C0"/>
    <w:rsid w:val="00A97856"/>
    <w:rsid w:val="00AB6697"/>
    <w:rsid w:val="00AC4E8A"/>
    <w:rsid w:val="00AD42D1"/>
    <w:rsid w:val="00B04449"/>
    <w:rsid w:val="00B06AA6"/>
    <w:rsid w:val="00B07D68"/>
    <w:rsid w:val="00B10D1E"/>
    <w:rsid w:val="00B10E59"/>
    <w:rsid w:val="00B1285B"/>
    <w:rsid w:val="00B2225F"/>
    <w:rsid w:val="00B231BB"/>
    <w:rsid w:val="00B23B5A"/>
    <w:rsid w:val="00B26358"/>
    <w:rsid w:val="00B26CE6"/>
    <w:rsid w:val="00B43A36"/>
    <w:rsid w:val="00B530D8"/>
    <w:rsid w:val="00B80609"/>
    <w:rsid w:val="00B8157A"/>
    <w:rsid w:val="00B842E9"/>
    <w:rsid w:val="00B852C7"/>
    <w:rsid w:val="00B948A8"/>
    <w:rsid w:val="00B97432"/>
    <w:rsid w:val="00BB350A"/>
    <w:rsid w:val="00BC51ED"/>
    <w:rsid w:val="00BC52BE"/>
    <w:rsid w:val="00BD0456"/>
    <w:rsid w:val="00BD2506"/>
    <w:rsid w:val="00BD2964"/>
    <w:rsid w:val="00BD34F3"/>
    <w:rsid w:val="00BE45CE"/>
    <w:rsid w:val="00BE5F4E"/>
    <w:rsid w:val="00BF6B37"/>
    <w:rsid w:val="00C00C12"/>
    <w:rsid w:val="00C0412A"/>
    <w:rsid w:val="00C048F2"/>
    <w:rsid w:val="00C173AF"/>
    <w:rsid w:val="00C215E0"/>
    <w:rsid w:val="00C444C4"/>
    <w:rsid w:val="00C45C0C"/>
    <w:rsid w:val="00C64DDF"/>
    <w:rsid w:val="00C76499"/>
    <w:rsid w:val="00C95B50"/>
    <w:rsid w:val="00CB31AD"/>
    <w:rsid w:val="00CB4525"/>
    <w:rsid w:val="00CC0663"/>
    <w:rsid w:val="00CC57FD"/>
    <w:rsid w:val="00CE5879"/>
    <w:rsid w:val="00CE645D"/>
    <w:rsid w:val="00CF0A4D"/>
    <w:rsid w:val="00CF7948"/>
    <w:rsid w:val="00D04423"/>
    <w:rsid w:val="00D20541"/>
    <w:rsid w:val="00D2263B"/>
    <w:rsid w:val="00D2751F"/>
    <w:rsid w:val="00D31204"/>
    <w:rsid w:val="00D3567B"/>
    <w:rsid w:val="00D66B61"/>
    <w:rsid w:val="00D80111"/>
    <w:rsid w:val="00D83754"/>
    <w:rsid w:val="00DB17C0"/>
    <w:rsid w:val="00DB74BA"/>
    <w:rsid w:val="00DC242E"/>
    <w:rsid w:val="00DE7C36"/>
    <w:rsid w:val="00E0050F"/>
    <w:rsid w:val="00E0571C"/>
    <w:rsid w:val="00E105F0"/>
    <w:rsid w:val="00E31EDC"/>
    <w:rsid w:val="00E33EFC"/>
    <w:rsid w:val="00E45141"/>
    <w:rsid w:val="00E530A5"/>
    <w:rsid w:val="00E56F97"/>
    <w:rsid w:val="00E776BB"/>
    <w:rsid w:val="00EC6F9C"/>
    <w:rsid w:val="00EE32B0"/>
    <w:rsid w:val="00EF193E"/>
    <w:rsid w:val="00F10EAD"/>
    <w:rsid w:val="00F129E8"/>
    <w:rsid w:val="00F17190"/>
    <w:rsid w:val="00F20798"/>
    <w:rsid w:val="00F23E26"/>
    <w:rsid w:val="00F30108"/>
    <w:rsid w:val="00F3757C"/>
    <w:rsid w:val="00F40ABE"/>
    <w:rsid w:val="00F46B4D"/>
    <w:rsid w:val="00F91A8D"/>
    <w:rsid w:val="00F93CAF"/>
    <w:rsid w:val="00F947A2"/>
    <w:rsid w:val="00FA07F7"/>
    <w:rsid w:val="00FA0D8C"/>
    <w:rsid w:val="00FB17DB"/>
    <w:rsid w:val="00FB570D"/>
    <w:rsid w:val="00FC0708"/>
    <w:rsid w:val="00FC5F0B"/>
    <w:rsid w:val="00FD03AE"/>
    <w:rsid w:val="00FD1D67"/>
    <w:rsid w:val="00FD77FE"/>
    <w:rsid w:val="00FE2428"/>
    <w:rsid w:val="00FE58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1D7F2"/>
  <w15:chartTrackingRefBased/>
  <w15:docId w15:val="{739A2496-CED7-4B36-8719-1AE1D6A3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rsid w:val="00A314E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A314EC"/>
    <w:rPr>
      <w:rFonts w:ascii="Times New Roman" w:eastAsia="Times New Roman" w:hAnsi="Times New Roman" w:cs="Times New Roman"/>
      <w:sz w:val="20"/>
      <w:szCs w:val="20"/>
      <w:lang w:eastAsia="pl-PL"/>
    </w:rPr>
  </w:style>
  <w:style w:type="paragraph" w:styleId="HTML-wstpniesformatowany">
    <w:name w:val="HTML Preformatted"/>
    <w:basedOn w:val="Normalny"/>
    <w:link w:val="HTML-wstpniesformatowanyZnak"/>
    <w:uiPriority w:val="99"/>
    <w:unhideWhenUsed/>
    <w:rsid w:val="00A3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314EC"/>
    <w:rPr>
      <w:rFonts w:ascii="Courier New" w:eastAsia="Times New Roman" w:hAnsi="Courier New" w:cs="Courier New"/>
      <w:sz w:val="20"/>
      <w:szCs w:val="20"/>
      <w:lang w:eastAsia="pl-PL"/>
    </w:rPr>
  </w:style>
  <w:style w:type="paragraph" w:styleId="Tekstpodstawowy">
    <w:name w:val="Body Text"/>
    <w:basedOn w:val="Normalny"/>
    <w:link w:val="TekstpodstawowyZnak"/>
    <w:rsid w:val="00F3757C"/>
    <w:pPr>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rsid w:val="00F3757C"/>
    <w:rPr>
      <w:rFonts w:ascii="Times New Roman" w:eastAsia="Times New Roman" w:hAnsi="Times New Roman" w:cs="Times New Roman"/>
      <w:sz w:val="24"/>
      <w:szCs w:val="20"/>
      <w:lang w:val="x-none" w:eastAsia="x-none"/>
    </w:rPr>
  </w:style>
  <w:style w:type="paragraph" w:customStyle="1" w:styleId="BodyText21">
    <w:name w:val="Body Text 21"/>
    <w:basedOn w:val="Normalny"/>
    <w:rsid w:val="00F3757C"/>
    <w:pPr>
      <w:widowControl w:val="0"/>
      <w:spacing w:after="0" w:line="240" w:lineRule="auto"/>
      <w:jc w:val="both"/>
    </w:pPr>
    <w:rPr>
      <w:rFonts w:ascii="Times New Roman" w:eastAsia="Times New Roman" w:hAnsi="Times New Roman" w:cs="Times New Roman"/>
      <w:snapToGrid w:val="0"/>
      <w:sz w:val="24"/>
      <w:szCs w:val="20"/>
      <w:lang w:eastAsia="pl-PL"/>
    </w:rPr>
  </w:style>
  <w:style w:type="character" w:styleId="Hipercze">
    <w:name w:val="Hyperlink"/>
    <w:basedOn w:val="Domylnaczcionkaakapitu"/>
    <w:uiPriority w:val="99"/>
    <w:semiHidden/>
    <w:unhideWhenUsed/>
    <w:rsid w:val="00613FCD"/>
    <w:rPr>
      <w:color w:val="0000FF"/>
      <w:u w:val="single"/>
    </w:rPr>
  </w:style>
  <w:style w:type="paragraph" w:styleId="Tekstprzypisudolnego">
    <w:name w:val="footnote text"/>
    <w:basedOn w:val="Normalny"/>
    <w:link w:val="TekstprzypisudolnegoZnak"/>
    <w:uiPriority w:val="99"/>
    <w:semiHidden/>
    <w:unhideWhenUsed/>
    <w:rsid w:val="005C17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C1715"/>
    <w:rPr>
      <w:sz w:val="20"/>
      <w:szCs w:val="20"/>
    </w:rPr>
  </w:style>
  <w:style w:type="character" w:styleId="Odwoanieprzypisudolnego">
    <w:name w:val="footnote reference"/>
    <w:basedOn w:val="Domylnaczcionkaakapitu"/>
    <w:uiPriority w:val="99"/>
    <w:semiHidden/>
    <w:unhideWhenUsed/>
    <w:rsid w:val="005C1715"/>
    <w:rPr>
      <w:vertAlign w:val="superscript"/>
    </w:rPr>
  </w:style>
  <w:style w:type="paragraph" w:styleId="Nagwek">
    <w:name w:val="header"/>
    <w:basedOn w:val="Normalny"/>
    <w:link w:val="NagwekZnak"/>
    <w:uiPriority w:val="99"/>
    <w:unhideWhenUsed/>
    <w:rsid w:val="00B43A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3A36"/>
  </w:style>
  <w:style w:type="paragraph" w:styleId="Stopka">
    <w:name w:val="footer"/>
    <w:basedOn w:val="Normalny"/>
    <w:link w:val="StopkaZnak"/>
    <w:uiPriority w:val="99"/>
    <w:unhideWhenUsed/>
    <w:rsid w:val="00B43A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3A36"/>
  </w:style>
  <w:style w:type="character" w:styleId="Pogrubienie">
    <w:name w:val="Strong"/>
    <w:basedOn w:val="Domylnaczcionkaakapitu"/>
    <w:uiPriority w:val="22"/>
    <w:qFormat/>
    <w:rsid w:val="00810FD7"/>
    <w:rPr>
      <w:b/>
      <w:bCs/>
    </w:rPr>
  </w:style>
  <w:style w:type="character" w:customStyle="1" w:styleId="object">
    <w:name w:val="object"/>
    <w:basedOn w:val="Domylnaczcionkaakapitu"/>
    <w:rsid w:val="00492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708977">
      <w:bodyDiv w:val="1"/>
      <w:marLeft w:val="0"/>
      <w:marRight w:val="0"/>
      <w:marTop w:val="0"/>
      <w:marBottom w:val="0"/>
      <w:divBdr>
        <w:top w:val="none" w:sz="0" w:space="0" w:color="auto"/>
        <w:left w:val="none" w:sz="0" w:space="0" w:color="auto"/>
        <w:bottom w:val="none" w:sz="0" w:space="0" w:color="auto"/>
        <w:right w:val="none" w:sz="0" w:space="0" w:color="auto"/>
      </w:divBdr>
    </w:div>
    <w:div w:id="208818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5C69A-A1BE-4921-A461-BCC76769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6</Pages>
  <Words>2964</Words>
  <Characters>17787</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Dorota</cp:lastModifiedBy>
  <cp:revision>50</cp:revision>
  <cp:lastPrinted>2023-12-15T10:38:00Z</cp:lastPrinted>
  <dcterms:created xsi:type="dcterms:W3CDTF">2023-12-11T15:54:00Z</dcterms:created>
  <dcterms:modified xsi:type="dcterms:W3CDTF">2023-12-15T11:06:00Z</dcterms:modified>
</cp:coreProperties>
</file>